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76" w:rsidRDefault="00061F76" w:rsidP="004151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4B5">
        <w:rPr>
          <w:rFonts w:ascii="Arial" w:hAnsi="Arial" w:cs="Arial"/>
        </w:rPr>
        <w:tab/>
      </w:r>
      <w:proofErr w:type="spellStart"/>
      <w:proofErr w:type="gramStart"/>
      <w:r w:rsidRPr="007C54B5">
        <w:rPr>
          <w:rFonts w:ascii="Arial" w:hAnsi="Arial" w:cs="Arial"/>
          <w:sz w:val="24"/>
          <w:szCs w:val="24"/>
        </w:rPr>
        <w:t>На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11.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Пр</w:t>
      </w:r>
      <w:r w:rsidR="00415126">
        <w:rPr>
          <w:rFonts w:ascii="Arial" w:hAnsi="Arial" w:cs="Arial"/>
          <w:sz w:val="24"/>
          <w:szCs w:val="24"/>
        </w:rPr>
        <w:t>а</w:t>
      </w:r>
      <w:r w:rsidR="00415126" w:rsidRPr="00415126">
        <w:rPr>
          <w:rFonts w:ascii="Arial" w:hAnsi="Arial" w:cs="Arial"/>
          <w:sz w:val="24"/>
          <w:szCs w:val="24"/>
        </w:rPr>
        <w:t>вилник</w:t>
      </w:r>
      <w:r w:rsidR="00415126">
        <w:rPr>
          <w:rFonts w:ascii="Arial" w:hAnsi="Arial" w:cs="Arial"/>
          <w:sz w:val="24"/>
          <w:szCs w:val="24"/>
        </w:rPr>
        <w:t>a</w:t>
      </w:r>
      <w:proofErr w:type="spellEnd"/>
      <w:r w:rsidR="00415126">
        <w:rPr>
          <w:rFonts w:ascii="Arial" w:hAnsi="Arial" w:cs="Arial"/>
          <w:sz w:val="24"/>
          <w:szCs w:val="24"/>
        </w:rPr>
        <w:t xml:space="preserve"> </w:t>
      </w:r>
      <w:r w:rsidR="00415126" w:rsidRPr="00415126">
        <w:rPr>
          <w:rFonts w:ascii="Arial" w:hAnsi="Arial" w:cs="Arial"/>
          <w:sz w:val="24"/>
          <w:szCs w:val="24"/>
        </w:rPr>
        <w:t xml:space="preserve">о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ближим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критеријумима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начину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поступку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доделе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средстава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или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недостајућег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дела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средстава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из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буџета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града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Ниша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за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подстицање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програма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пројеката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од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јавног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интереса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која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реализују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удружења</w:t>
      </w:r>
      <w:proofErr w:type="spellEnd"/>
      <w:r w:rsidR="00415126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="00415126">
        <w:rPr>
          <w:rFonts w:ascii="Arial" w:hAnsi="Arial" w:cs="Arial"/>
          <w:sz w:val="24"/>
          <w:szCs w:val="24"/>
        </w:rPr>
        <w:t>Службени</w:t>
      </w:r>
      <w:proofErr w:type="spellEnd"/>
      <w:r w:rsid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>
        <w:rPr>
          <w:rFonts w:ascii="Arial" w:hAnsi="Arial" w:cs="Arial"/>
          <w:sz w:val="24"/>
          <w:szCs w:val="24"/>
        </w:rPr>
        <w:t>лист</w:t>
      </w:r>
      <w:proofErr w:type="spellEnd"/>
      <w:r w:rsid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>
        <w:rPr>
          <w:rFonts w:ascii="Arial" w:hAnsi="Arial" w:cs="Arial"/>
          <w:sz w:val="24"/>
          <w:szCs w:val="24"/>
        </w:rPr>
        <w:t>Града</w:t>
      </w:r>
      <w:proofErr w:type="spellEnd"/>
      <w:r w:rsid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>
        <w:rPr>
          <w:rFonts w:ascii="Arial" w:hAnsi="Arial" w:cs="Arial"/>
          <w:sz w:val="24"/>
          <w:szCs w:val="24"/>
        </w:rPr>
        <w:t>Ниша</w:t>
      </w:r>
      <w:proofErr w:type="spellEnd"/>
      <w:r w:rsidR="00415126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="00415126">
        <w:rPr>
          <w:rFonts w:ascii="Arial" w:hAnsi="Arial" w:cs="Arial"/>
          <w:sz w:val="24"/>
          <w:szCs w:val="24"/>
        </w:rPr>
        <w:t>број</w:t>
      </w:r>
      <w:proofErr w:type="spellEnd"/>
      <w:r w:rsidR="00415126">
        <w:rPr>
          <w:rFonts w:ascii="Arial" w:hAnsi="Arial" w:cs="Arial"/>
          <w:sz w:val="24"/>
          <w:szCs w:val="24"/>
        </w:rPr>
        <w:t xml:space="preserve"> </w:t>
      </w:r>
      <w:r w:rsidR="00CA775B" w:rsidRPr="00CA775B">
        <w:rPr>
          <w:rFonts w:ascii="Arial" w:hAnsi="Arial" w:cs="Arial"/>
          <w:sz w:val="24"/>
          <w:szCs w:val="24"/>
        </w:rPr>
        <w:t>82/2014, 7/2017 и 116/2018</w:t>
      </w:r>
      <w:r w:rsidR="0041512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</w:p>
    <w:p w:rsidR="00061F76" w:rsidRDefault="00061F76" w:rsidP="00061F76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C54B5">
        <w:rPr>
          <w:rFonts w:ascii="Arial" w:hAnsi="Arial" w:cs="Arial"/>
          <w:sz w:val="24"/>
          <w:szCs w:val="24"/>
        </w:rPr>
        <w:t>Комисиј</w:t>
      </w:r>
      <w:r>
        <w:rPr>
          <w:rFonts w:ascii="Arial" w:hAnsi="Arial" w:cs="Arial"/>
          <w:sz w:val="24"/>
          <w:szCs w:val="24"/>
        </w:rPr>
        <w:t>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спровођење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конкурса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избор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програма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C54B5">
        <w:rPr>
          <w:rFonts w:ascii="Arial" w:hAnsi="Arial" w:cs="Arial"/>
          <w:sz w:val="24"/>
          <w:szCs w:val="24"/>
        </w:rPr>
        <w:t>пројеката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од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јавног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интереса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седници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одржаној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979D8">
        <w:rPr>
          <w:rFonts w:ascii="Arial" w:hAnsi="Arial" w:cs="Arial"/>
          <w:sz w:val="24"/>
          <w:szCs w:val="24"/>
        </w:rPr>
        <w:t>27.12</w:t>
      </w:r>
      <w:r w:rsidR="00CA775B">
        <w:rPr>
          <w:rFonts w:ascii="Arial" w:hAnsi="Arial" w:cs="Arial"/>
          <w:sz w:val="24"/>
          <w:szCs w:val="24"/>
        </w:rPr>
        <w:t>.2019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доноси</w:t>
      </w:r>
      <w:proofErr w:type="spellEnd"/>
    </w:p>
    <w:p w:rsidR="004566DC" w:rsidRPr="004566DC" w:rsidRDefault="004566DC" w:rsidP="004566D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1CCF" w:rsidRDefault="00061F76" w:rsidP="00F31C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61F76">
        <w:rPr>
          <w:rFonts w:ascii="Arial" w:hAnsi="Arial" w:cs="Arial"/>
          <w:b/>
          <w:sz w:val="24"/>
          <w:szCs w:val="24"/>
        </w:rPr>
        <w:t>Ближа</w:t>
      </w:r>
      <w:proofErr w:type="spellEnd"/>
      <w:r w:rsidRPr="00061F7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1F76">
        <w:rPr>
          <w:rFonts w:ascii="Arial" w:hAnsi="Arial" w:cs="Arial"/>
          <w:b/>
          <w:sz w:val="24"/>
          <w:szCs w:val="24"/>
        </w:rPr>
        <w:t>мерила</w:t>
      </w:r>
      <w:proofErr w:type="spellEnd"/>
      <w:r w:rsidRPr="00061F7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b/>
          <w:sz w:val="24"/>
          <w:szCs w:val="24"/>
        </w:rPr>
        <w:t>са</w:t>
      </w:r>
      <w:proofErr w:type="spellEnd"/>
      <w:r w:rsidR="00F31CCF"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b/>
          <w:sz w:val="24"/>
          <w:szCs w:val="24"/>
        </w:rPr>
        <w:t>допунским</w:t>
      </w:r>
      <w:proofErr w:type="spellEnd"/>
      <w:r w:rsidR="00F31CCF"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b/>
          <w:sz w:val="24"/>
          <w:szCs w:val="24"/>
        </w:rPr>
        <w:t>критеријумима</w:t>
      </w:r>
      <w:proofErr w:type="spellEnd"/>
      <w:r w:rsidR="00F31CCF" w:rsidRPr="00F31CCF">
        <w:rPr>
          <w:rFonts w:ascii="Arial" w:hAnsi="Arial" w:cs="Arial"/>
          <w:b/>
          <w:sz w:val="24"/>
          <w:szCs w:val="24"/>
        </w:rPr>
        <w:t xml:space="preserve"> </w:t>
      </w:r>
    </w:p>
    <w:p w:rsidR="00061F76" w:rsidRDefault="00F31CCF" w:rsidP="00F31CCF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proofErr w:type="spellStart"/>
      <w:proofErr w:type="gramStart"/>
      <w:r w:rsidRPr="00F31CCF">
        <w:rPr>
          <w:rFonts w:ascii="Arial" w:hAnsi="Arial" w:cs="Arial"/>
          <w:b/>
          <w:sz w:val="24"/>
          <w:szCs w:val="24"/>
        </w:rPr>
        <w:t>за</w:t>
      </w:r>
      <w:proofErr w:type="spellEnd"/>
      <w:proofErr w:type="gram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избор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програма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које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реализују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удружења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организације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особа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са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инвалидитетом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из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области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социјалне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заштите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на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територији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Града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Ниша</w:t>
      </w:r>
      <w:proofErr w:type="spellEnd"/>
    </w:p>
    <w:p w:rsidR="00D605FA" w:rsidRPr="00D605FA" w:rsidRDefault="00D605FA" w:rsidP="00F31C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1F76" w:rsidRDefault="00061F76" w:rsidP="00F31CC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</w:t>
      </w:r>
      <w:proofErr w:type="spellStart"/>
      <w:r w:rsidRPr="007C54B5">
        <w:rPr>
          <w:rFonts w:ascii="Arial" w:hAnsi="Arial" w:cs="Arial"/>
          <w:sz w:val="24"/>
          <w:szCs w:val="24"/>
        </w:rPr>
        <w:t>Комисиј</w:t>
      </w:r>
      <w:r>
        <w:rPr>
          <w:rFonts w:ascii="Arial" w:hAnsi="Arial" w:cs="Arial"/>
          <w:sz w:val="24"/>
          <w:szCs w:val="24"/>
        </w:rPr>
        <w:t>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спровођење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конкурса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избор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програма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C54B5">
        <w:rPr>
          <w:rFonts w:ascii="Arial" w:hAnsi="Arial" w:cs="Arial"/>
          <w:sz w:val="24"/>
          <w:szCs w:val="24"/>
        </w:rPr>
        <w:t>пројеката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од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јавног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интереса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утврђује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ближа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1F76">
        <w:rPr>
          <w:rFonts w:ascii="Arial" w:hAnsi="Arial" w:cs="Arial"/>
          <w:sz w:val="24"/>
          <w:szCs w:val="24"/>
        </w:rPr>
        <w:t>мерила</w:t>
      </w:r>
      <w:proofErr w:type="spellEnd"/>
      <w:r w:rsidRPr="00061F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са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допунским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критеријумима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за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избор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програма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које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реализују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удружења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организације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особа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са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инвалидитетом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из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области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социјалне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заштите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на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територији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Града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Ниша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4117FD" w:rsidRPr="00061F76" w:rsidRDefault="004117FD" w:rsidP="00D605F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5D9C" w:rsidRPr="00975D9C" w:rsidRDefault="00975D9C" w:rsidP="00975D9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Latn-RS" w:eastAsia="sr-Latn-CS"/>
        </w:rPr>
      </w:pPr>
      <w:r w:rsidRPr="00975D9C">
        <w:rPr>
          <w:rFonts w:ascii="Arial" w:eastAsia="Times New Roman" w:hAnsi="Arial" w:cs="Arial"/>
          <w:sz w:val="24"/>
          <w:szCs w:val="24"/>
          <w:lang w:val="sr-Cyrl-RS" w:eastAsia="sr-Latn-CS"/>
        </w:rPr>
        <w:t>оригиналност и оправданост програма</w:t>
      </w:r>
      <w:r w:rsidRPr="00975D9C">
        <w:rPr>
          <w:rFonts w:ascii="Arial" w:eastAsia="Times New Roman" w:hAnsi="Arial" w:cs="Arial"/>
          <w:sz w:val="24"/>
          <w:szCs w:val="24"/>
          <w:lang w:val="sr-Latn-RS" w:eastAsia="sr-Latn-CS"/>
        </w:rPr>
        <w:t xml:space="preserve"> </w:t>
      </w:r>
      <w:r w:rsidRPr="00975D9C">
        <w:rPr>
          <w:rFonts w:ascii="Arial" w:eastAsia="Times New Roman" w:hAnsi="Arial" w:cs="Arial"/>
          <w:b/>
          <w:sz w:val="24"/>
          <w:szCs w:val="24"/>
          <w:lang w:val="sr-Latn-RS" w:eastAsia="sr-Latn-CS"/>
        </w:rPr>
        <w:t>(</w:t>
      </w:r>
      <w:r w:rsidRPr="00975D9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д</w:t>
      </w:r>
      <w:r w:rsidRPr="00975D9C">
        <w:rPr>
          <w:rFonts w:ascii="Arial" w:eastAsia="Times New Roman" w:hAnsi="Arial" w:cs="Arial"/>
          <w:b/>
          <w:sz w:val="24"/>
          <w:szCs w:val="24"/>
          <w:lang w:val="sr-Latn-RS" w:eastAsia="sr-Latn-CS"/>
        </w:rPr>
        <w:t>o</w:t>
      </w:r>
      <w:r w:rsidRPr="00975D9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 xml:space="preserve"> - 20 бодова)</w:t>
      </w:r>
    </w:p>
    <w:p w:rsidR="00975D9C" w:rsidRPr="00975D9C" w:rsidRDefault="00975D9C" w:rsidP="00975D9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Latn-RS" w:eastAsia="sr-Latn-CS"/>
        </w:rPr>
      </w:pPr>
      <w:r w:rsidRPr="00975D9C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изводљивост и могућност развијања програма и његова одрживост </w:t>
      </w:r>
      <w:r w:rsidRPr="00975D9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(д</w:t>
      </w:r>
      <w:r w:rsidRPr="00975D9C">
        <w:rPr>
          <w:rFonts w:ascii="Arial" w:eastAsia="Times New Roman" w:hAnsi="Arial" w:cs="Arial"/>
          <w:b/>
          <w:sz w:val="24"/>
          <w:szCs w:val="24"/>
          <w:lang w:val="sr-Latn-RS" w:eastAsia="sr-Latn-CS"/>
        </w:rPr>
        <w:t>o</w:t>
      </w:r>
      <w:r w:rsidRPr="00975D9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 xml:space="preserve"> -</w:t>
      </w:r>
      <w:r w:rsidRPr="00975D9C">
        <w:rPr>
          <w:rFonts w:ascii="Arial" w:eastAsia="Times New Roman" w:hAnsi="Arial" w:cs="Arial"/>
          <w:b/>
          <w:sz w:val="24"/>
          <w:szCs w:val="24"/>
          <w:lang w:val="sr-Latn-RS" w:eastAsia="sr-Latn-CS"/>
        </w:rPr>
        <w:t>20</w:t>
      </w:r>
      <w:r w:rsidRPr="00975D9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 xml:space="preserve"> бодова)</w:t>
      </w:r>
    </w:p>
    <w:p w:rsidR="00975D9C" w:rsidRPr="00975D9C" w:rsidRDefault="00975D9C" w:rsidP="00975D9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sr-Latn-RS" w:eastAsia="sr-Latn-CS"/>
        </w:rPr>
      </w:pPr>
      <w:r w:rsidRPr="00975D9C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циљеви који се постижу (степен унапређења положаја чланства) </w:t>
      </w:r>
      <w:r w:rsidRPr="00975D9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(</w:t>
      </w:r>
      <w:r w:rsidRPr="00975D9C">
        <w:rPr>
          <w:rFonts w:ascii="Arial" w:eastAsia="Times New Roman" w:hAnsi="Arial" w:cs="Arial"/>
          <w:b/>
          <w:sz w:val="24"/>
          <w:szCs w:val="24"/>
          <w:lang w:val="sr-Latn-RS" w:eastAsia="sr-Latn-CS"/>
        </w:rPr>
        <w:t>o</w:t>
      </w:r>
      <w:r w:rsidRPr="00975D9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 xml:space="preserve">д 10 до </w:t>
      </w:r>
      <w:r w:rsidRPr="00975D9C">
        <w:rPr>
          <w:rFonts w:ascii="Arial" w:eastAsia="Times New Roman" w:hAnsi="Arial" w:cs="Arial"/>
          <w:b/>
          <w:sz w:val="24"/>
          <w:szCs w:val="24"/>
          <w:lang w:val="sr-Latn-RS" w:eastAsia="sr-Latn-CS"/>
        </w:rPr>
        <w:t>3</w:t>
      </w:r>
      <w:r w:rsidRPr="00975D9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0 бодова)</w:t>
      </w:r>
    </w:p>
    <w:p w:rsidR="00975D9C" w:rsidRPr="00975D9C" w:rsidRDefault="00975D9C" w:rsidP="00975D9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975D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4)   јасно описани и мерљиви резултати програма </w:t>
      </w:r>
      <w:r w:rsidRPr="00975D9C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(до - 20 бодова)</w:t>
      </w:r>
    </w:p>
    <w:p w:rsidR="00975D9C" w:rsidRPr="00975D9C" w:rsidRDefault="00975D9C" w:rsidP="00975D9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975D9C">
        <w:rPr>
          <w:rFonts w:ascii="Arial" w:eastAsia="Times New Roman" w:hAnsi="Arial" w:cs="Arial"/>
          <w:sz w:val="24"/>
          <w:szCs w:val="24"/>
          <w:lang w:val="sr-Cyrl-CS" w:eastAsia="sr-Latn-CS"/>
        </w:rPr>
        <w:t>5)   број чланова</w:t>
      </w:r>
      <w:r w:rsidRPr="00975D9C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матичног удружења</w:t>
      </w:r>
      <w:r w:rsidRPr="00975D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- организације </w:t>
      </w:r>
      <w:r w:rsidRPr="00975D9C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(до 100 -10 бодова, до 1000 - 20 бодова, преко 1000 - 30 бодова)</w:t>
      </w:r>
    </w:p>
    <w:p w:rsidR="00975D9C" w:rsidRPr="00975D9C" w:rsidRDefault="00975D9C" w:rsidP="00975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975D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6)  јасно дефинисање циљне групе </w:t>
      </w:r>
      <w:r w:rsidRPr="00975D9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(</w:t>
      </w:r>
      <w:r w:rsidRPr="00975D9C">
        <w:rPr>
          <w:rFonts w:ascii="Arial" w:eastAsia="Times New Roman" w:hAnsi="Arial" w:cs="Arial"/>
          <w:b/>
          <w:sz w:val="24"/>
          <w:szCs w:val="24"/>
          <w:lang w:val="sr-Latn-RS" w:eastAsia="sr-Latn-CS"/>
        </w:rPr>
        <w:t>o</w:t>
      </w:r>
      <w:r w:rsidRPr="00975D9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д 10 до 30 бодова)</w:t>
      </w:r>
    </w:p>
    <w:p w:rsidR="00975D9C" w:rsidRPr="00975D9C" w:rsidRDefault="00975D9C" w:rsidP="00975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975D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7)  </w:t>
      </w:r>
      <w:r w:rsidRPr="00975D9C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људски ресурс - </w:t>
      </w:r>
      <w:r w:rsidRPr="00975D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број ангажованих лица на програму </w:t>
      </w:r>
      <w:r w:rsidRPr="00975D9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(</w:t>
      </w:r>
      <w:r w:rsidRPr="00975D9C">
        <w:rPr>
          <w:rFonts w:ascii="Arial" w:eastAsia="Times New Roman" w:hAnsi="Arial" w:cs="Arial"/>
          <w:b/>
          <w:sz w:val="24"/>
          <w:szCs w:val="24"/>
          <w:lang w:val="sr-Latn-RS" w:eastAsia="sr-Latn-CS"/>
        </w:rPr>
        <w:t>o</w:t>
      </w:r>
      <w:r w:rsidRPr="00975D9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д 10 до 20 бодова)</w:t>
      </w:r>
    </w:p>
    <w:p w:rsidR="00975D9C" w:rsidRPr="00975D9C" w:rsidRDefault="00975D9C" w:rsidP="00975D9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975D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8)  период постојања од оснивања удружења – организације </w:t>
      </w:r>
      <w:r w:rsidRPr="00975D9C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(од 1-10 година - 10 бодова, више од 10 година - 20 бодова)</w:t>
      </w:r>
    </w:p>
    <w:p w:rsidR="00975D9C" w:rsidRPr="00975D9C" w:rsidRDefault="00975D9C" w:rsidP="00975D9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975D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9) временски период у погледу континуитета коришћења буџетских средстава за спровођење програма </w:t>
      </w:r>
      <w:r w:rsidRPr="00975D9C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(до 10 година - 10 бодова, до 50 година - 20 бодова, преко 50 година – 30 бодова)</w:t>
      </w:r>
    </w:p>
    <w:p w:rsidR="00975D9C" w:rsidRPr="00975D9C" w:rsidRDefault="00975D9C" w:rsidP="00975D9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975D9C">
        <w:rPr>
          <w:rFonts w:ascii="Arial" w:eastAsia="Times New Roman" w:hAnsi="Arial" w:cs="Arial"/>
          <w:sz w:val="24"/>
          <w:szCs w:val="24"/>
          <w:lang w:val="sr-Cyrl-CS" w:eastAsia="sr-Latn-CS"/>
        </w:rPr>
        <w:t>1</w:t>
      </w:r>
      <w:r w:rsidRPr="00975D9C">
        <w:rPr>
          <w:rFonts w:ascii="Arial" w:eastAsia="Times New Roman" w:hAnsi="Arial" w:cs="Arial"/>
          <w:sz w:val="24"/>
          <w:szCs w:val="24"/>
          <w:lang w:val="sr-Latn-RS" w:eastAsia="sr-Latn-CS"/>
        </w:rPr>
        <w:t>0</w:t>
      </w:r>
      <w:r w:rsidRPr="00975D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) реалан и оправдан буџет у односу на предложене активности програма </w:t>
      </w:r>
      <w:r w:rsidRPr="00975D9C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(до - 20 бодова)</w:t>
      </w:r>
    </w:p>
    <w:p w:rsidR="00975D9C" w:rsidRPr="00975D9C" w:rsidRDefault="00975D9C" w:rsidP="00975D9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975D9C">
        <w:rPr>
          <w:rFonts w:ascii="Arial" w:eastAsia="Times New Roman" w:hAnsi="Arial" w:cs="Arial"/>
          <w:sz w:val="24"/>
          <w:szCs w:val="24"/>
          <w:lang w:val="sr-Cyrl-CS" w:eastAsia="sr-Latn-CS"/>
        </w:rPr>
        <w:t>1</w:t>
      </w:r>
      <w:r w:rsidRPr="00975D9C">
        <w:rPr>
          <w:rFonts w:ascii="Arial" w:eastAsia="Times New Roman" w:hAnsi="Arial" w:cs="Arial"/>
          <w:sz w:val="24"/>
          <w:szCs w:val="24"/>
          <w:lang w:val="sr-Latn-RS" w:eastAsia="sr-Latn-CS"/>
        </w:rPr>
        <w:t>1</w:t>
      </w:r>
      <w:r w:rsidRPr="00975D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) да ли су наменски коришћена средства буџета Града Ниша и да ли су испуњене уговорне обавезе </w:t>
      </w:r>
      <w:r w:rsidRPr="00975D9C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(20 бодова)</w:t>
      </w:r>
    </w:p>
    <w:p w:rsidR="00975D9C" w:rsidRPr="00975D9C" w:rsidRDefault="00975D9C" w:rsidP="00975D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975D9C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                                                                                               </w:t>
      </w:r>
    </w:p>
    <w:p w:rsidR="00975D9C" w:rsidRPr="00975D9C" w:rsidRDefault="00975D9C" w:rsidP="00975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975D9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НАПОМЕНА:</w:t>
      </w:r>
      <w:r w:rsidRPr="00975D9C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Максималан број бодова на основу ове ранг листе је </w:t>
      </w:r>
      <w:r w:rsidRPr="00975D9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(2</w:t>
      </w:r>
      <w:r w:rsidRPr="00975D9C">
        <w:rPr>
          <w:rFonts w:ascii="Arial" w:eastAsia="Times New Roman" w:hAnsi="Arial" w:cs="Arial"/>
          <w:b/>
          <w:sz w:val="24"/>
          <w:szCs w:val="24"/>
          <w:lang w:val="sr-Latn-RS" w:eastAsia="sr-Latn-CS"/>
        </w:rPr>
        <w:t>60</w:t>
      </w:r>
      <w:r w:rsidRPr="00975D9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) .</w:t>
      </w:r>
      <w:r w:rsidRPr="00975D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              </w:t>
      </w:r>
    </w:p>
    <w:p w:rsidR="0073641D" w:rsidRPr="00D605FA" w:rsidRDefault="0073641D" w:rsidP="007364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1F76" w:rsidRDefault="00061F76" w:rsidP="00F31CC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 xml:space="preserve">II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Ближа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мерила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са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допунским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критеријумима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за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избор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програма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које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реализују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удружења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организације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особа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са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инвалидитетом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из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области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социјалне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заштите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на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територији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Града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Ниша</w:t>
      </w:r>
      <w:proofErr w:type="spellEnd"/>
      <w:r w:rsid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7FD">
        <w:rPr>
          <w:rFonts w:ascii="Arial" w:hAnsi="Arial" w:cs="Arial"/>
          <w:sz w:val="24"/>
          <w:szCs w:val="24"/>
        </w:rPr>
        <w:t>доставити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0E1">
        <w:rPr>
          <w:rFonts w:ascii="Arial" w:hAnsi="Arial" w:cs="Arial"/>
          <w:sz w:val="24"/>
          <w:szCs w:val="24"/>
        </w:rPr>
        <w:t>Градској</w:t>
      </w:r>
      <w:proofErr w:type="spellEnd"/>
      <w:r w:rsidR="002B30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0E1">
        <w:rPr>
          <w:rFonts w:ascii="Arial" w:hAnsi="Arial" w:cs="Arial"/>
          <w:sz w:val="24"/>
          <w:szCs w:val="24"/>
        </w:rPr>
        <w:t>управи</w:t>
      </w:r>
      <w:proofErr w:type="spellEnd"/>
      <w:r w:rsidR="002B30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0E1">
        <w:rPr>
          <w:rFonts w:ascii="Arial" w:hAnsi="Arial" w:cs="Arial"/>
          <w:sz w:val="24"/>
          <w:szCs w:val="24"/>
        </w:rPr>
        <w:t>града</w:t>
      </w:r>
      <w:proofErr w:type="spellEnd"/>
      <w:r w:rsidR="002B30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0E1">
        <w:rPr>
          <w:rFonts w:ascii="Arial" w:hAnsi="Arial" w:cs="Arial"/>
          <w:sz w:val="24"/>
          <w:szCs w:val="24"/>
        </w:rPr>
        <w:t>Ниша</w:t>
      </w:r>
      <w:proofErr w:type="spellEnd"/>
      <w:r w:rsidR="002B30E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B30E1">
        <w:rPr>
          <w:rFonts w:ascii="Arial" w:hAnsi="Arial" w:cs="Arial"/>
          <w:sz w:val="24"/>
          <w:szCs w:val="24"/>
        </w:rPr>
        <w:t>Секретаријату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дечију</w:t>
      </w:r>
      <w:proofErr w:type="spellEnd"/>
      <w:r w:rsidR="002B30E1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социјалну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заштиту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координатору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Комисије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спровођење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конкурса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избор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програма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C54B5">
        <w:rPr>
          <w:rFonts w:ascii="Arial" w:hAnsi="Arial" w:cs="Arial"/>
          <w:sz w:val="24"/>
          <w:szCs w:val="24"/>
        </w:rPr>
        <w:t>пројеката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од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јавног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интереса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Служби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послове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Градског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већа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061F76" w:rsidRPr="00C77CB3" w:rsidRDefault="00061F76" w:rsidP="00061F76">
      <w:pPr>
        <w:spacing w:after="0" w:line="240" w:lineRule="auto"/>
        <w:ind w:right="525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77CB3">
        <w:rPr>
          <w:rFonts w:ascii="Arial" w:eastAsia="Times New Roman" w:hAnsi="Arial" w:cs="Arial"/>
          <w:sz w:val="24"/>
          <w:szCs w:val="24"/>
        </w:rPr>
        <w:t>Број</w:t>
      </w:r>
      <w:proofErr w:type="spellEnd"/>
      <w:r w:rsidRPr="00C77CB3">
        <w:rPr>
          <w:rFonts w:ascii="Arial" w:eastAsia="Times New Roman" w:hAnsi="Arial" w:cs="Arial"/>
          <w:sz w:val="24"/>
          <w:szCs w:val="24"/>
        </w:rPr>
        <w:t>:</w:t>
      </w:r>
      <w:r w:rsidR="00431010">
        <w:rPr>
          <w:rFonts w:ascii="Arial" w:eastAsia="Times New Roman" w:hAnsi="Arial" w:cs="Arial"/>
          <w:sz w:val="24"/>
          <w:szCs w:val="24"/>
        </w:rPr>
        <w:t xml:space="preserve"> </w:t>
      </w:r>
      <w:r w:rsidR="00CA775B">
        <w:rPr>
          <w:rFonts w:ascii="Arial" w:eastAsia="Times New Roman" w:hAnsi="Arial" w:cs="Arial"/>
          <w:sz w:val="24"/>
          <w:szCs w:val="24"/>
        </w:rPr>
        <w:t xml:space="preserve"> </w:t>
      </w:r>
      <w:r w:rsidR="00725903">
        <w:rPr>
          <w:rFonts w:ascii="Arial" w:eastAsia="Times New Roman" w:hAnsi="Arial" w:cs="Arial"/>
          <w:sz w:val="24"/>
          <w:szCs w:val="24"/>
        </w:rPr>
        <w:t>363-2</w:t>
      </w:r>
      <w:bookmarkStart w:id="0" w:name="_GoBack"/>
      <w:bookmarkEnd w:id="0"/>
      <w:r w:rsidR="00CA775B">
        <w:rPr>
          <w:rFonts w:ascii="Arial" w:eastAsia="Times New Roman" w:hAnsi="Arial" w:cs="Arial"/>
          <w:sz w:val="24"/>
          <w:szCs w:val="24"/>
        </w:rPr>
        <w:t xml:space="preserve"> </w:t>
      </w:r>
      <w:r w:rsidR="00960336">
        <w:rPr>
          <w:rFonts w:ascii="Arial" w:eastAsia="Times New Roman" w:hAnsi="Arial" w:cs="Arial"/>
          <w:sz w:val="24"/>
          <w:szCs w:val="24"/>
        </w:rPr>
        <w:t>/201</w:t>
      </w:r>
      <w:r w:rsidR="00CA775B">
        <w:rPr>
          <w:rFonts w:ascii="Arial" w:eastAsia="Times New Roman" w:hAnsi="Arial" w:cs="Arial"/>
          <w:sz w:val="24"/>
          <w:szCs w:val="24"/>
        </w:rPr>
        <w:t>9</w:t>
      </w:r>
      <w:r w:rsidR="00960336">
        <w:rPr>
          <w:rFonts w:ascii="Arial" w:eastAsia="Times New Roman" w:hAnsi="Arial" w:cs="Arial"/>
          <w:sz w:val="24"/>
          <w:szCs w:val="24"/>
        </w:rPr>
        <w:t>-</w:t>
      </w:r>
      <w:r w:rsidR="002B30E1">
        <w:rPr>
          <w:rFonts w:ascii="Arial" w:eastAsia="Times New Roman" w:hAnsi="Arial" w:cs="Arial"/>
          <w:sz w:val="24"/>
          <w:szCs w:val="24"/>
        </w:rPr>
        <w:t>23</w:t>
      </w:r>
      <w:r w:rsidRPr="00C77CB3">
        <w:rPr>
          <w:rFonts w:ascii="Arial" w:eastAsia="Times New Roman" w:hAnsi="Arial" w:cs="Arial"/>
          <w:sz w:val="24"/>
          <w:szCs w:val="24"/>
        </w:rPr>
        <w:t xml:space="preserve">          </w:t>
      </w:r>
    </w:p>
    <w:p w:rsidR="00061F76" w:rsidRDefault="00061F76" w:rsidP="00061F76">
      <w:pPr>
        <w:spacing w:after="0" w:line="240" w:lineRule="auto"/>
        <w:ind w:right="525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77CB3">
        <w:rPr>
          <w:rFonts w:ascii="Arial" w:eastAsia="Times New Roman" w:hAnsi="Arial" w:cs="Arial"/>
          <w:sz w:val="24"/>
          <w:szCs w:val="24"/>
        </w:rPr>
        <w:t>Датум</w:t>
      </w:r>
      <w:proofErr w:type="spellEnd"/>
      <w:r w:rsidRPr="00C77CB3">
        <w:rPr>
          <w:rFonts w:ascii="Arial" w:eastAsia="Times New Roman" w:hAnsi="Arial" w:cs="Arial"/>
          <w:sz w:val="24"/>
          <w:szCs w:val="24"/>
        </w:rPr>
        <w:t>:</w:t>
      </w:r>
      <w:r w:rsidR="00960336">
        <w:rPr>
          <w:rFonts w:ascii="Arial" w:eastAsia="Times New Roman" w:hAnsi="Arial" w:cs="Arial"/>
          <w:sz w:val="24"/>
          <w:szCs w:val="24"/>
        </w:rPr>
        <w:t xml:space="preserve"> </w:t>
      </w:r>
      <w:r w:rsidR="007979D8">
        <w:rPr>
          <w:rFonts w:ascii="Arial" w:eastAsia="Times New Roman" w:hAnsi="Arial" w:cs="Arial"/>
          <w:sz w:val="24"/>
          <w:szCs w:val="24"/>
        </w:rPr>
        <w:t>27.12</w:t>
      </w:r>
      <w:r w:rsidR="00CA775B">
        <w:rPr>
          <w:rFonts w:ascii="Arial" w:eastAsia="Times New Roman" w:hAnsi="Arial" w:cs="Arial"/>
          <w:sz w:val="24"/>
          <w:szCs w:val="24"/>
        </w:rPr>
        <w:t>.2019</w:t>
      </w:r>
      <w:r w:rsidR="00960336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960336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Pr="00C77CB3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F31CCF" w:rsidRPr="00F31CCF" w:rsidRDefault="00F31CCF" w:rsidP="00061F76">
      <w:pPr>
        <w:spacing w:after="0" w:line="240" w:lineRule="auto"/>
        <w:ind w:right="525"/>
        <w:jc w:val="both"/>
        <w:rPr>
          <w:rFonts w:ascii="Arial" w:eastAsia="Times New Roman" w:hAnsi="Arial" w:cs="Arial"/>
          <w:sz w:val="24"/>
          <w:szCs w:val="24"/>
        </w:rPr>
      </w:pPr>
    </w:p>
    <w:p w:rsidR="00061F76" w:rsidRPr="00C77CB3" w:rsidRDefault="00061F76" w:rsidP="00061F7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77CB3">
        <w:rPr>
          <w:rFonts w:ascii="Arial" w:eastAsia="Calibri" w:hAnsi="Arial" w:cs="Arial"/>
          <w:b/>
          <w:sz w:val="24"/>
          <w:szCs w:val="24"/>
        </w:rPr>
        <w:t xml:space="preserve">КОМИСИЈА ЗА СПРОВОЂЕЊЕ КОНКУРСА </w:t>
      </w:r>
    </w:p>
    <w:p w:rsidR="00061F76" w:rsidRDefault="00061F76" w:rsidP="00975D9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77CB3">
        <w:rPr>
          <w:rFonts w:ascii="Arial" w:eastAsia="Calibri" w:hAnsi="Arial" w:cs="Arial"/>
          <w:b/>
          <w:sz w:val="24"/>
          <w:szCs w:val="24"/>
        </w:rPr>
        <w:t>ЗА ИЗБОР ПРОГРАМА И ПРОЈЕКАТА ОД ЈАВНОГ ИНТЕРЕСА</w:t>
      </w:r>
    </w:p>
    <w:p w:rsidR="0002556C" w:rsidRDefault="0002556C" w:rsidP="00061F76">
      <w:pPr>
        <w:spacing w:after="0" w:line="240" w:lineRule="auto"/>
        <w:ind w:right="525"/>
        <w:rPr>
          <w:rFonts w:ascii="Arial" w:eastAsia="Times New Roman" w:hAnsi="Arial" w:cs="Arial"/>
          <w:sz w:val="24"/>
          <w:szCs w:val="24"/>
          <w:lang w:val="sr-Latn-RS"/>
        </w:rPr>
      </w:pPr>
    </w:p>
    <w:tbl>
      <w:tblPr>
        <w:tblStyle w:val="TableGrid"/>
        <w:tblW w:w="11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4"/>
        <w:gridCol w:w="5674"/>
      </w:tblGrid>
      <w:tr w:rsidR="007979D8" w:rsidTr="00975D9C">
        <w:trPr>
          <w:trHeight w:val="708"/>
        </w:trPr>
        <w:tc>
          <w:tcPr>
            <w:tcW w:w="5674" w:type="dxa"/>
          </w:tcPr>
          <w:p w:rsidR="007979D8" w:rsidRDefault="007979D8" w:rsidP="007979D8">
            <w:pPr>
              <w:ind w:right="525"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КООРДИНАТОР</w:t>
            </w:r>
          </w:p>
        </w:tc>
        <w:tc>
          <w:tcPr>
            <w:tcW w:w="5674" w:type="dxa"/>
          </w:tcPr>
          <w:p w:rsidR="007979D8" w:rsidRDefault="007979D8" w:rsidP="007979D8">
            <w:pPr>
              <w:jc w:val="center"/>
              <w:rPr>
                <w:rFonts w:ascii="Arial" w:hAnsi="Arial" w:cs="Arial"/>
                <w:lang w:val="sr-Cyrl-RS"/>
              </w:rPr>
            </w:pPr>
            <w:proofErr w:type="spellStart"/>
            <w:r w:rsidRPr="00DB0B22">
              <w:rPr>
                <w:rFonts w:ascii="Arial" w:hAnsi="Arial" w:cs="Arial"/>
              </w:rPr>
              <w:t>Председ</w:t>
            </w:r>
            <w:proofErr w:type="spellEnd"/>
            <w:r>
              <w:rPr>
                <w:rFonts w:ascii="Arial" w:hAnsi="Arial" w:cs="Arial"/>
                <w:lang w:val="sr-Cyrl-RS"/>
              </w:rPr>
              <w:t>авајући</w:t>
            </w:r>
          </w:p>
          <w:p w:rsidR="007979D8" w:rsidRPr="009D2DB1" w:rsidRDefault="007979D8" w:rsidP="007979D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 овлашћењу Председника Комисије</w:t>
            </w:r>
          </w:p>
          <w:p w:rsidR="007979D8" w:rsidRDefault="007979D8" w:rsidP="007979D8">
            <w:pPr>
              <w:ind w:right="525"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</w:tr>
      <w:tr w:rsidR="007979D8" w:rsidTr="00975D9C">
        <w:trPr>
          <w:trHeight w:val="251"/>
        </w:trPr>
        <w:tc>
          <w:tcPr>
            <w:tcW w:w="5674" w:type="dxa"/>
          </w:tcPr>
          <w:p w:rsidR="007979D8" w:rsidRDefault="007979D8" w:rsidP="007979D8">
            <w:pPr>
              <w:ind w:right="525"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5674" w:type="dxa"/>
          </w:tcPr>
          <w:p w:rsidR="007979D8" w:rsidRDefault="007979D8" w:rsidP="007979D8">
            <w:pPr>
              <w:ind w:right="525"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</w:tr>
      <w:tr w:rsidR="007979D8" w:rsidTr="00975D9C">
        <w:trPr>
          <w:trHeight w:val="491"/>
        </w:trPr>
        <w:tc>
          <w:tcPr>
            <w:tcW w:w="5674" w:type="dxa"/>
          </w:tcPr>
          <w:p w:rsidR="007979D8" w:rsidRDefault="007979D8" w:rsidP="007979D8">
            <w:pPr>
              <w:ind w:right="525"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Тијана Ђорђевић Илић</w:t>
            </w:r>
          </w:p>
        </w:tc>
        <w:tc>
          <w:tcPr>
            <w:tcW w:w="5674" w:type="dxa"/>
          </w:tcPr>
          <w:p w:rsidR="007979D8" w:rsidRPr="009D2DB1" w:rsidRDefault="007979D8" w:rsidP="007979D8">
            <w:pPr>
              <w:jc w:val="center"/>
              <w:rPr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Јордан Ивановић</w:t>
            </w:r>
          </w:p>
          <w:p w:rsidR="007979D8" w:rsidRDefault="007979D8" w:rsidP="007979D8">
            <w:pPr>
              <w:ind w:right="525"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</w:tr>
    </w:tbl>
    <w:p w:rsidR="007979D8" w:rsidRPr="007979D8" w:rsidRDefault="007979D8" w:rsidP="007979D8">
      <w:pPr>
        <w:spacing w:after="0" w:line="240" w:lineRule="auto"/>
        <w:ind w:right="525"/>
        <w:rPr>
          <w:lang w:val="sr-Latn-RS"/>
        </w:rPr>
      </w:pPr>
    </w:p>
    <w:sectPr w:rsidR="007979D8" w:rsidRPr="007979D8" w:rsidSect="004117F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3F57"/>
    <w:multiLevelType w:val="hybridMultilevel"/>
    <w:tmpl w:val="BD76E39A"/>
    <w:lvl w:ilvl="0" w:tplc="26B0991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A153D2"/>
    <w:multiLevelType w:val="hybridMultilevel"/>
    <w:tmpl w:val="BA4A4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1F76"/>
    <w:rsid w:val="0002556C"/>
    <w:rsid w:val="00061F76"/>
    <w:rsid w:val="000673FB"/>
    <w:rsid w:val="001860A6"/>
    <w:rsid w:val="001F09D4"/>
    <w:rsid w:val="002B30E1"/>
    <w:rsid w:val="002D5C2A"/>
    <w:rsid w:val="003D0E81"/>
    <w:rsid w:val="004117FD"/>
    <w:rsid w:val="00415126"/>
    <w:rsid w:val="00431010"/>
    <w:rsid w:val="004566DC"/>
    <w:rsid w:val="00467D2F"/>
    <w:rsid w:val="005459E8"/>
    <w:rsid w:val="00725903"/>
    <w:rsid w:val="0073641D"/>
    <w:rsid w:val="00777BB3"/>
    <w:rsid w:val="007979D8"/>
    <w:rsid w:val="008B2056"/>
    <w:rsid w:val="009161DE"/>
    <w:rsid w:val="009578B5"/>
    <w:rsid w:val="00960336"/>
    <w:rsid w:val="00975D9C"/>
    <w:rsid w:val="00AF2FF4"/>
    <w:rsid w:val="00B967B3"/>
    <w:rsid w:val="00C16EB1"/>
    <w:rsid w:val="00C8389D"/>
    <w:rsid w:val="00CA775B"/>
    <w:rsid w:val="00CB2450"/>
    <w:rsid w:val="00CF463E"/>
    <w:rsid w:val="00D605FA"/>
    <w:rsid w:val="00E43138"/>
    <w:rsid w:val="00F23467"/>
    <w:rsid w:val="00F3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F76"/>
    <w:pPr>
      <w:ind w:left="720"/>
      <w:contextualSpacing/>
    </w:pPr>
  </w:style>
  <w:style w:type="table" w:styleId="TableGrid">
    <w:name w:val="Table Grid"/>
    <w:basedOn w:val="TableNormal"/>
    <w:uiPriority w:val="59"/>
    <w:rsid w:val="0079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zlmilan</dc:creator>
  <cp:keywords/>
  <dc:description/>
  <cp:lastModifiedBy>Milan Zlatanović</cp:lastModifiedBy>
  <cp:revision>23</cp:revision>
  <cp:lastPrinted>2016-02-02T06:43:00Z</cp:lastPrinted>
  <dcterms:created xsi:type="dcterms:W3CDTF">2015-03-06T08:14:00Z</dcterms:created>
  <dcterms:modified xsi:type="dcterms:W3CDTF">2020-01-23T13:46:00Z</dcterms:modified>
</cp:coreProperties>
</file>