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E1" w:rsidRDefault="00142476" w:rsidP="00093BB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B089E">
        <w:rPr>
          <w:rFonts w:ascii="Arial" w:hAnsi="Arial" w:cs="Arial"/>
          <w:sz w:val="24"/>
          <w:szCs w:val="24"/>
          <w:lang w:val="sr-Cyrl-CS"/>
        </w:rPr>
        <w:t>На основу чл</w:t>
      </w:r>
      <w:r>
        <w:rPr>
          <w:rFonts w:ascii="Arial" w:hAnsi="Arial" w:cs="Arial"/>
          <w:sz w:val="24"/>
          <w:szCs w:val="24"/>
          <w:lang w:val="sr-Cyrl-CS"/>
        </w:rPr>
        <w:t>.</w:t>
      </w:r>
      <w:r w:rsidRPr="00FB089E">
        <w:rPr>
          <w:rFonts w:ascii="Arial" w:hAnsi="Arial" w:cs="Arial"/>
          <w:sz w:val="24"/>
          <w:szCs w:val="24"/>
          <w:lang w:val="sr-Cyrl-CS"/>
        </w:rPr>
        <w:t xml:space="preserve"> 56. и 66. став 7. Закона о локалној самоуправи („Службени гласник РС“, број</w:t>
      </w:r>
      <w:r w:rsidRPr="00FB089E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B089E">
        <w:rPr>
          <w:rFonts w:ascii="Arial" w:hAnsi="Arial" w:cs="Arial"/>
          <w:sz w:val="24"/>
          <w:szCs w:val="24"/>
          <w:lang w:val="sr-Cyrl-CS"/>
        </w:rPr>
        <w:t>129/2007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FB089E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089E">
        <w:rPr>
          <w:rFonts w:ascii="Arial" w:hAnsi="Arial" w:cs="Arial"/>
          <w:sz w:val="24"/>
          <w:szCs w:val="24"/>
          <w:lang w:val="sr-Cyrl-RS"/>
        </w:rPr>
        <w:t>83/2014 – други закон</w:t>
      </w:r>
      <w:r>
        <w:rPr>
          <w:rFonts w:ascii="Arial" w:hAnsi="Arial" w:cs="Arial"/>
          <w:sz w:val="24"/>
          <w:szCs w:val="24"/>
          <w:lang w:val="sr-Cyrl-RS"/>
        </w:rPr>
        <w:t xml:space="preserve">, 101/2016 – други закон и </w:t>
      </w:r>
      <w:r w:rsidRPr="00142476">
        <w:rPr>
          <w:rFonts w:ascii="Arial" w:hAnsi="Arial" w:cs="Arial"/>
          <w:sz w:val="24"/>
          <w:szCs w:val="24"/>
          <w:lang w:val="sr-Cyrl-CS"/>
        </w:rPr>
        <w:t>47/2018</w:t>
      </w:r>
      <w:r w:rsidRPr="00FB089E">
        <w:rPr>
          <w:rFonts w:ascii="Arial" w:hAnsi="Arial" w:cs="Arial"/>
          <w:sz w:val="24"/>
          <w:szCs w:val="24"/>
          <w:lang w:val="sr-Cyrl-CS"/>
        </w:rPr>
        <w:t xml:space="preserve">), </w:t>
      </w:r>
      <w:r w:rsidR="003E00E1">
        <w:rPr>
          <w:rFonts w:ascii="Arial" w:hAnsi="Arial" w:cs="Arial"/>
          <w:sz w:val="24"/>
          <w:szCs w:val="24"/>
          <w:lang w:val="sr-Cyrl-CS"/>
        </w:rPr>
        <w:t xml:space="preserve">чл. </w:t>
      </w:r>
      <w:r w:rsidR="003E00E1">
        <w:rPr>
          <w:rFonts w:ascii="Arial" w:hAnsi="Arial" w:cs="Arial"/>
          <w:sz w:val="24"/>
          <w:szCs w:val="24"/>
          <w:lang w:val="sr-Latn-RS"/>
        </w:rPr>
        <w:t xml:space="preserve">50, </w:t>
      </w:r>
      <w:r w:rsidR="003E00E1">
        <w:rPr>
          <w:rFonts w:ascii="Arial" w:hAnsi="Arial" w:cs="Arial"/>
          <w:sz w:val="24"/>
          <w:szCs w:val="24"/>
          <w:lang w:val="sr-Cyrl-RS"/>
        </w:rPr>
        <w:t>95, 102. и 103.</w:t>
      </w:r>
      <w:r w:rsidR="003E00E1" w:rsidRPr="00FB089E">
        <w:rPr>
          <w:rFonts w:ascii="Arial" w:hAnsi="Arial" w:cs="Arial"/>
          <w:sz w:val="24"/>
          <w:szCs w:val="24"/>
          <w:lang w:val="sr-Cyrl-CS"/>
        </w:rPr>
        <w:t xml:space="preserve"> Закона о запосленима у аутономним покрајинама и јединицама локалне самоуправе (</w:t>
      </w:r>
      <w:r w:rsidR="003E00E1">
        <w:rPr>
          <w:rFonts w:ascii="Arial" w:hAnsi="Arial" w:cs="Arial"/>
          <w:sz w:val="24"/>
          <w:szCs w:val="24"/>
          <w:lang w:val="sr-Cyrl-CS"/>
        </w:rPr>
        <w:t>„</w:t>
      </w:r>
      <w:r w:rsidR="003E00E1" w:rsidRPr="00FB089E">
        <w:rPr>
          <w:rFonts w:ascii="Arial" w:hAnsi="Arial" w:cs="Arial"/>
          <w:sz w:val="24"/>
          <w:szCs w:val="24"/>
          <w:lang w:val="sr-Cyrl-CS"/>
        </w:rPr>
        <w:t>Службени гласник РС</w:t>
      </w:r>
      <w:r w:rsidR="003E00E1">
        <w:rPr>
          <w:rFonts w:ascii="Arial" w:hAnsi="Arial" w:cs="Arial"/>
          <w:sz w:val="24"/>
          <w:szCs w:val="24"/>
          <w:lang w:val="sr-Cyrl-CS"/>
        </w:rPr>
        <w:t>“</w:t>
      </w:r>
      <w:r w:rsidR="003E00E1" w:rsidRPr="00FB089E">
        <w:rPr>
          <w:rFonts w:ascii="Arial" w:hAnsi="Arial" w:cs="Arial"/>
          <w:sz w:val="24"/>
          <w:szCs w:val="24"/>
          <w:lang w:val="sr-Cyrl-CS"/>
        </w:rPr>
        <w:t>, број 21/2016</w:t>
      </w:r>
      <w:r w:rsidR="003E00E1">
        <w:rPr>
          <w:rFonts w:ascii="Arial" w:hAnsi="Arial" w:cs="Arial"/>
          <w:sz w:val="24"/>
          <w:szCs w:val="24"/>
          <w:lang w:val="sr-Cyrl-CS"/>
        </w:rPr>
        <w:t xml:space="preserve">, 113/2017, </w:t>
      </w:r>
      <w:r w:rsidR="003E00E1" w:rsidRPr="00142476">
        <w:rPr>
          <w:rFonts w:ascii="Arial" w:hAnsi="Arial" w:cs="Arial"/>
          <w:sz w:val="24"/>
          <w:szCs w:val="24"/>
          <w:lang w:val="sr-Cyrl-CS"/>
        </w:rPr>
        <w:t>113/2017-</w:t>
      </w:r>
      <w:r w:rsidR="003E00E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E00E1" w:rsidRPr="00142476">
        <w:rPr>
          <w:rFonts w:ascii="Arial" w:hAnsi="Arial" w:cs="Arial"/>
          <w:sz w:val="24"/>
          <w:szCs w:val="24"/>
          <w:lang w:val="sr-Cyrl-CS"/>
        </w:rPr>
        <w:t>I - други закон и 95/2018</w:t>
      </w:r>
      <w:r w:rsidR="003E00E1" w:rsidRPr="00FB089E">
        <w:rPr>
          <w:rFonts w:ascii="Arial" w:hAnsi="Arial" w:cs="Arial"/>
          <w:sz w:val="24"/>
          <w:szCs w:val="24"/>
          <w:lang w:val="sr-Cyrl-CS"/>
        </w:rPr>
        <w:t>)</w:t>
      </w:r>
      <w:r w:rsidR="003E00E1">
        <w:rPr>
          <w:rFonts w:ascii="Arial" w:hAnsi="Arial" w:cs="Arial"/>
          <w:sz w:val="24"/>
          <w:szCs w:val="24"/>
          <w:lang w:val="sr-Cyrl-CS"/>
        </w:rPr>
        <w:t>,</w:t>
      </w:r>
      <w:r w:rsidR="003E00E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E00E1">
        <w:rPr>
          <w:rFonts w:ascii="Arial" w:hAnsi="Arial" w:cs="Arial"/>
          <w:sz w:val="24"/>
          <w:szCs w:val="24"/>
          <w:lang w:val="sr-Cyrl-RS"/>
        </w:rPr>
        <w:t xml:space="preserve">чл. 66. и 67. Статута Града Ниша („Службени лист Града Ниша“, број 88/2008, </w:t>
      </w:r>
      <w:r w:rsidR="003E00E1" w:rsidRPr="00BD3BB2">
        <w:rPr>
          <w:rFonts w:ascii="Arial" w:hAnsi="Arial" w:cs="Arial"/>
          <w:sz w:val="24"/>
          <w:szCs w:val="24"/>
          <w:lang w:val="sr-Cyrl-RS"/>
        </w:rPr>
        <w:t>143/2016</w:t>
      </w:r>
      <w:r w:rsidR="003E00E1">
        <w:rPr>
          <w:rFonts w:ascii="Arial" w:hAnsi="Arial" w:cs="Arial"/>
          <w:sz w:val="24"/>
          <w:szCs w:val="24"/>
          <w:lang w:val="sr-Cyrl-RS"/>
        </w:rPr>
        <w:t xml:space="preserve"> и 18/2019)</w:t>
      </w:r>
      <w:r w:rsidR="003E00E1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3E00E1">
        <w:rPr>
          <w:rFonts w:ascii="Arial" w:hAnsi="Arial" w:cs="Arial"/>
          <w:sz w:val="24"/>
          <w:szCs w:val="24"/>
          <w:lang w:val="sr-Cyrl-RS"/>
        </w:rPr>
        <w:t xml:space="preserve">чл. 19. и 77. </w:t>
      </w:r>
      <w:r w:rsidR="003E00E1" w:rsidRPr="003E00E1">
        <w:rPr>
          <w:rFonts w:ascii="Arial" w:hAnsi="Arial" w:cs="Arial"/>
          <w:sz w:val="24"/>
          <w:szCs w:val="24"/>
          <w:lang w:val="sr-Cyrl-RS"/>
        </w:rPr>
        <w:t>Одлук</w:t>
      </w:r>
      <w:r w:rsidR="003E00E1">
        <w:rPr>
          <w:rFonts w:ascii="Arial" w:hAnsi="Arial" w:cs="Arial"/>
          <w:sz w:val="24"/>
          <w:szCs w:val="24"/>
          <w:lang w:val="sr-Cyrl-RS"/>
        </w:rPr>
        <w:t>е</w:t>
      </w:r>
      <w:r w:rsidR="003E00E1" w:rsidRPr="003E00E1">
        <w:rPr>
          <w:rFonts w:ascii="Arial" w:hAnsi="Arial" w:cs="Arial"/>
          <w:sz w:val="24"/>
          <w:szCs w:val="24"/>
          <w:lang w:val="sr-Cyrl-RS"/>
        </w:rPr>
        <w:t xml:space="preserve"> о организа</w:t>
      </w:r>
      <w:r w:rsidR="003E00E1">
        <w:rPr>
          <w:rFonts w:ascii="Arial" w:hAnsi="Arial" w:cs="Arial"/>
          <w:sz w:val="24"/>
          <w:szCs w:val="24"/>
          <w:lang w:val="sr-Cyrl-RS"/>
        </w:rPr>
        <w:t>цији Градских управа Града Ниша („</w:t>
      </w:r>
      <w:r w:rsidR="003E00E1" w:rsidRPr="003E00E1">
        <w:rPr>
          <w:rFonts w:ascii="Arial" w:hAnsi="Arial" w:cs="Arial"/>
          <w:sz w:val="24"/>
          <w:szCs w:val="24"/>
          <w:lang w:val="sr-Cyrl-RS"/>
        </w:rPr>
        <w:t>Службен</w:t>
      </w:r>
      <w:r w:rsidR="003E00E1">
        <w:rPr>
          <w:rFonts w:ascii="Arial" w:hAnsi="Arial" w:cs="Arial"/>
          <w:sz w:val="24"/>
          <w:szCs w:val="24"/>
          <w:lang w:val="sr-Cyrl-RS"/>
        </w:rPr>
        <w:t xml:space="preserve">и </w:t>
      </w:r>
      <w:r w:rsidR="003E00E1" w:rsidRPr="003E00E1">
        <w:rPr>
          <w:rFonts w:ascii="Arial" w:hAnsi="Arial" w:cs="Arial"/>
          <w:sz w:val="24"/>
          <w:szCs w:val="24"/>
          <w:lang w:val="sr-Cyrl-RS"/>
        </w:rPr>
        <w:t>лист града Ниша", бр. 114/2020</w:t>
      </w:r>
      <w:r w:rsidR="003E00E1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99429B">
        <w:rPr>
          <w:rFonts w:ascii="Arial" w:hAnsi="Arial" w:cs="Arial"/>
          <w:sz w:val="24"/>
          <w:szCs w:val="24"/>
          <w:lang w:val="sr-Cyrl-RS"/>
        </w:rPr>
        <w:t xml:space="preserve">члана 94. </w:t>
      </w:r>
      <w:r w:rsidR="0099429B" w:rsidRPr="0099429B">
        <w:rPr>
          <w:rFonts w:ascii="Arial" w:hAnsi="Arial" w:cs="Arial"/>
          <w:sz w:val="24"/>
          <w:szCs w:val="24"/>
          <w:lang w:val="sr-Cyrl-RS"/>
        </w:rPr>
        <w:t>Пословника о раду Градског већа Града Ниша („Службени лист Града Ниша“, број 1/2013, 95/2016, 98/2016, 124/2016</w:t>
      </w:r>
      <w:r w:rsidR="0099429B">
        <w:rPr>
          <w:rFonts w:ascii="Arial" w:hAnsi="Arial" w:cs="Arial"/>
          <w:sz w:val="24"/>
          <w:szCs w:val="24"/>
          <w:lang w:val="sr-Cyrl-RS"/>
        </w:rPr>
        <w:t>,</w:t>
      </w:r>
      <w:r w:rsidR="0099429B" w:rsidRPr="0099429B">
        <w:rPr>
          <w:rFonts w:ascii="Arial" w:hAnsi="Arial" w:cs="Arial"/>
          <w:sz w:val="24"/>
          <w:szCs w:val="24"/>
          <w:lang w:val="sr-Cyrl-RS"/>
        </w:rPr>
        <w:t xml:space="preserve"> 144/2016</w:t>
      </w:r>
      <w:r w:rsidR="0099429B">
        <w:rPr>
          <w:rFonts w:ascii="Arial" w:hAnsi="Arial" w:cs="Arial"/>
          <w:sz w:val="24"/>
          <w:szCs w:val="24"/>
          <w:lang w:val="sr-Cyrl-RS"/>
        </w:rPr>
        <w:t xml:space="preserve"> и </w:t>
      </w:r>
      <w:r w:rsidR="0099429B" w:rsidRPr="0099429B">
        <w:rPr>
          <w:rFonts w:ascii="Arial" w:hAnsi="Arial" w:cs="Arial"/>
          <w:sz w:val="24"/>
          <w:szCs w:val="24"/>
          <w:lang w:val="sr-Latn-RS"/>
        </w:rPr>
        <w:t>117/2020</w:t>
      </w:r>
      <w:r w:rsidR="0099429B" w:rsidRPr="0099429B">
        <w:rPr>
          <w:rFonts w:ascii="Arial" w:hAnsi="Arial" w:cs="Arial"/>
          <w:sz w:val="24"/>
          <w:szCs w:val="24"/>
          <w:lang w:val="sr-Cyrl-RS"/>
        </w:rPr>
        <w:t>)</w:t>
      </w:r>
      <w:r w:rsidR="0099429B">
        <w:rPr>
          <w:rFonts w:ascii="Arial" w:hAnsi="Arial" w:cs="Arial"/>
          <w:sz w:val="24"/>
          <w:szCs w:val="24"/>
          <w:lang w:val="sr-Cyrl-RS"/>
        </w:rPr>
        <w:t xml:space="preserve"> и </w:t>
      </w:r>
      <w:r w:rsidR="0099429B" w:rsidRPr="0054128B">
        <w:rPr>
          <w:rFonts w:ascii="Arial" w:hAnsi="Arial" w:cs="Arial"/>
          <w:sz w:val="24"/>
          <w:szCs w:val="24"/>
          <w:lang w:val="sr-Cyrl-RS"/>
        </w:rPr>
        <w:t>Правилник</w:t>
      </w:r>
      <w:r w:rsidR="0099429B">
        <w:rPr>
          <w:rFonts w:ascii="Arial" w:hAnsi="Arial" w:cs="Arial"/>
          <w:sz w:val="24"/>
          <w:szCs w:val="24"/>
          <w:lang w:val="sr-Cyrl-RS"/>
        </w:rPr>
        <w:t>а</w:t>
      </w:r>
      <w:r w:rsidR="0099429B" w:rsidRPr="0054128B">
        <w:rPr>
          <w:rFonts w:ascii="Arial" w:hAnsi="Arial" w:cs="Arial"/>
          <w:sz w:val="24"/>
          <w:szCs w:val="24"/>
          <w:lang w:val="sr-Cyrl-RS"/>
        </w:rPr>
        <w:t xml:space="preserve"> о организацији и систематизацији радних места у Градској управи за органе Града и грађанска стања, Градској управи за финансије, Градској управи за грађевинарство, Градској управи за комуналне делатности и инспекцијске послове, Градској управи за друштвене делатности, Градској управи за имовину и одрживи развој, Канцеларији за локални економски развој, Правобранилаштву Града Ниша, Канцеларији заштитника грађана, Буџетској инспекцији Града Ниша и Служби за интерну ревизију органа и служби Града Ниша</w:t>
      </w:r>
      <w:r w:rsidR="0099429B">
        <w:rPr>
          <w:rFonts w:ascii="Arial" w:hAnsi="Arial" w:cs="Arial"/>
          <w:sz w:val="24"/>
          <w:szCs w:val="24"/>
          <w:lang w:val="sr-Cyrl-RS"/>
        </w:rPr>
        <w:t xml:space="preserve">, број </w:t>
      </w:r>
      <w:r w:rsidR="0099429B" w:rsidRPr="0099429B">
        <w:rPr>
          <w:rFonts w:ascii="Arial" w:hAnsi="Arial" w:cs="Arial"/>
          <w:sz w:val="24"/>
          <w:szCs w:val="24"/>
          <w:lang w:val="sr-Cyrl-RS"/>
        </w:rPr>
        <w:t>306-1/2021-03</w:t>
      </w:r>
      <w:r w:rsidR="0099429B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99429B" w:rsidRPr="0099429B">
        <w:rPr>
          <w:rFonts w:ascii="Arial" w:hAnsi="Arial" w:cs="Arial"/>
          <w:sz w:val="24"/>
          <w:szCs w:val="24"/>
          <w:lang w:val="sr-Cyrl-RS"/>
        </w:rPr>
        <w:t>22.03.2021. године</w:t>
      </w:r>
      <w:r w:rsidR="00093BB2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93BB2">
        <w:rPr>
          <w:rFonts w:ascii="Arial" w:hAnsi="Arial" w:cs="Arial"/>
          <w:sz w:val="24"/>
          <w:szCs w:val="24"/>
          <w:lang w:val="sr-Cyrl-RS"/>
        </w:rPr>
        <w:t xml:space="preserve">и број </w:t>
      </w:r>
      <w:r w:rsidR="00093BB2" w:rsidRPr="00093BB2">
        <w:rPr>
          <w:rFonts w:ascii="Arial" w:hAnsi="Arial" w:cs="Arial"/>
          <w:sz w:val="24"/>
          <w:szCs w:val="24"/>
          <w:lang w:val="sr-Cyrl-RS"/>
        </w:rPr>
        <w:t>766-6/2021-03</w:t>
      </w:r>
      <w:r w:rsidR="00093BB2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093BB2" w:rsidRPr="00093BB2">
        <w:rPr>
          <w:rFonts w:ascii="Arial" w:hAnsi="Arial" w:cs="Arial"/>
          <w:sz w:val="24"/>
          <w:szCs w:val="24"/>
          <w:lang w:val="sr-Cyrl-RS"/>
        </w:rPr>
        <w:t>01.07.2021. године</w:t>
      </w:r>
      <w:r w:rsidR="0099429B">
        <w:rPr>
          <w:rFonts w:ascii="Arial" w:hAnsi="Arial" w:cs="Arial"/>
          <w:sz w:val="24"/>
          <w:szCs w:val="24"/>
          <w:lang w:val="sr-Cyrl-RS"/>
        </w:rPr>
        <w:t>,</w:t>
      </w:r>
    </w:p>
    <w:p w:rsidR="003221E7" w:rsidRPr="003E00E1" w:rsidRDefault="003221E7" w:rsidP="009942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42476" w:rsidRPr="00D7264F" w:rsidRDefault="00142476" w:rsidP="00142476">
      <w:pPr>
        <w:spacing w:after="0" w:line="20" w:lineRule="atLeast"/>
        <w:jc w:val="center"/>
        <w:rPr>
          <w:rFonts w:ascii="Arial" w:eastAsia="Times New Roman" w:hAnsi="Arial" w:cs="Arial"/>
          <w:b/>
          <w:sz w:val="24"/>
          <w:szCs w:val="24"/>
          <w:lang w:val="sr-Cyrl-CS" w:eastAsia="sr-Cyrl-CS"/>
        </w:rPr>
      </w:pPr>
      <w:r w:rsidRPr="00D7264F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>ГРАДСКО ВЕЋЕ ГРАДА НИША</w:t>
      </w:r>
    </w:p>
    <w:p w:rsidR="00142476" w:rsidRPr="00D7264F" w:rsidRDefault="00142476" w:rsidP="00142476">
      <w:pPr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t>Ниш,</w:t>
      </w:r>
      <w:r w:rsidRPr="00D7264F">
        <w:rPr>
          <w:rFonts w:ascii="Arial" w:eastAsia="Times New Roman" w:hAnsi="Arial" w:cs="Arial"/>
          <w:sz w:val="24"/>
          <w:szCs w:val="24"/>
          <w:lang w:val="sr-Latn-CS" w:eastAsia="sr-Cyrl-CS"/>
        </w:rPr>
        <w:t xml:space="preserve"> ул.</w:t>
      </w: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7.Јули бр. 2</w:t>
      </w:r>
    </w:p>
    <w:p w:rsidR="00142476" w:rsidRDefault="00142476" w:rsidP="00142476">
      <w:pPr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РАСПИСУЈЕ И 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ОГЛАШАВА</w:t>
      </w:r>
    </w:p>
    <w:p w:rsidR="00142476" w:rsidRDefault="00142476" w:rsidP="00142476">
      <w:pPr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val="sr-Cyrl-CS" w:eastAsia="sr-Cyrl-CS"/>
        </w:rPr>
      </w:pPr>
    </w:p>
    <w:p w:rsidR="00142476" w:rsidRDefault="00142476" w:rsidP="00142476">
      <w:pPr>
        <w:spacing w:after="0" w:line="20" w:lineRule="atLeast"/>
        <w:jc w:val="center"/>
        <w:rPr>
          <w:rFonts w:ascii="Arial" w:eastAsia="Times New Roman" w:hAnsi="Arial" w:cs="Arial"/>
          <w:b/>
          <w:sz w:val="24"/>
          <w:szCs w:val="24"/>
          <w:lang w:val="sr-Cyrl-CS" w:eastAsia="sr-Cyrl-CS"/>
        </w:rPr>
      </w:pPr>
      <w:r w:rsidRPr="00D7264F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 xml:space="preserve">ЈАВНИ </w:t>
      </w:r>
      <w:r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>КОНКУРС</w:t>
      </w:r>
      <w:r w:rsidRPr="00D7264F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 xml:space="preserve"> ЗА </w:t>
      </w:r>
      <w:r>
        <w:rPr>
          <w:rFonts w:ascii="Arial" w:eastAsia="Times New Roman" w:hAnsi="Arial" w:cs="Arial"/>
          <w:b/>
          <w:sz w:val="24"/>
          <w:szCs w:val="24"/>
          <w:lang w:val="sr-Cyrl-RS" w:eastAsia="sr-Cyrl-CS"/>
        </w:rPr>
        <w:t>ПОПУЊАВАЊЕ ПОЛОЖАЈА</w:t>
      </w:r>
      <w:r w:rsidRPr="00D7264F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 xml:space="preserve"> </w:t>
      </w:r>
    </w:p>
    <w:p w:rsidR="00142476" w:rsidRDefault="00142476" w:rsidP="00142476">
      <w:pPr>
        <w:spacing w:after="0" w:line="20" w:lineRule="atLeast"/>
        <w:jc w:val="center"/>
        <w:rPr>
          <w:rFonts w:ascii="Arial" w:eastAsia="Times New Roman" w:hAnsi="Arial" w:cs="Arial"/>
          <w:b/>
          <w:sz w:val="24"/>
          <w:szCs w:val="24"/>
          <w:lang w:val="sr-Latn-RS" w:eastAsia="sr-Cyrl-CS"/>
        </w:rPr>
      </w:pPr>
      <w:r w:rsidRPr="00D7264F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>НАЧЕЛНИКА</w:t>
      </w:r>
      <w:r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ГРАДСКЕ УПРАВЕ </w:t>
      </w:r>
      <w:r w:rsidR="00DB45E5" w:rsidRPr="00DB45E5">
        <w:rPr>
          <w:rFonts w:ascii="Arial" w:hAnsi="Arial" w:cs="Arial"/>
          <w:b/>
          <w:sz w:val="24"/>
          <w:szCs w:val="24"/>
          <w:lang w:val="sr-Cyrl-RS"/>
        </w:rPr>
        <w:t>ЗА ОРГАНЕ ГРАДА И ГРАЂАНСКА СТАЊА</w:t>
      </w:r>
    </w:p>
    <w:p w:rsidR="00142476" w:rsidRPr="00D7264F" w:rsidRDefault="00142476" w:rsidP="00142476">
      <w:pPr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t>на пет година</w:t>
      </w:r>
    </w:p>
    <w:p w:rsidR="00142476" w:rsidRPr="00713741" w:rsidRDefault="00142476" w:rsidP="00142476">
      <w:pPr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val="sr-Latn-RS" w:eastAsia="sr-Cyrl-CS"/>
        </w:rPr>
      </w:pPr>
    </w:p>
    <w:p w:rsidR="00142476" w:rsidRDefault="00142476" w:rsidP="00142476">
      <w:pPr>
        <w:tabs>
          <w:tab w:val="left" w:pos="72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ab/>
      </w:r>
      <w:r w:rsidRPr="00805315">
        <w:rPr>
          <w:rFonts w:ascii="Arial" w:eastAsia="Times New Roman" w:hAnsi="Arial" w:cs="Arial"/>
          <w:b/>
          <w:sz w:val="24"/>
          <w:szCs w:val="24"/>
          <w:lang w:eastAsia="sr-Cyrl-CS"/>
        </w:rPr>
        <w:t xml:space="preserve">I </w:t>
      </w:r>
      <w:r w:rsidRPr="00805315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>Орган у коме се положај попуњава:</w:t>
      </w:r>
    </w:p>
    <w:p w:rsidR="00142476" w:rsidRDefault="00142476" w:rsidP="00142476">
      <w:pPr>
        <w:tabs>
          <w:tab w:val="left" w:pos="72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4"/>
          <w:szCs w:val="24"/>
          <w:lang w:val="sr-Cyrl-CS" w:eastAsia="sr-Cyrl-CS"/>
        </w:rPr>
      </w:pPr>
    </w:p>
    <w:p w:rsidR="00142476" w:rsidRPr="00805315" w:rsidRDefault="00142476" w:rsidP="00142476">
      <w:pPr>
        <w:tabs>
          <w:tab w:val="left" w:pos="72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ab/>
      </w:r>
      <w:r w:rsidRPr="00805315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Градска управа </w:t>
      </w:r>
      <w:r w:rsidR="00DB45E5" w:rsidRPr="00DB45E5">
        <w:rPr>
          <w:rFonts w:ascii="Arial" w:eastAsia="Times New Roman" w:hAnsi="Arial" w:cs="Arial"/>
          <w:sz w:val="24"/>
          <w:szCs w:val="24"/>
          <w:lang w:val="sr-Cyrl-CS" w:eastAsia="sr-Cyrl-CS"/>
        </w:rPr>
        <w:t>за органе Града и грађанска стања</w:t>
      </w:r>
    </w:p>
    <w:p w:rsidR="00142476" w:rsidRDefault="00142476" w:rsidP="00142476">
      <w:pPr>
        <w:tabs>
          <w:tab w:val="left" w:pos="72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</w:p>
    <w:p w:rsidR="00142476" w:rsidRDefault="00142476" w:rsidP="00142476">
      <w:pPr>
        <w:tabs>
          <w:tab w:val="left" w:pos="72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ab/>
      </w:r>
      <w:r w:rsidRPr="00805315">
        <w:rPr>
          <w:rFonts w:ascii="Arial" w:eastAsia="Times New Roman" w:hAnsi="Arial" w:cs="Arial"/>
          <w:b/>
          <w:sz w:val="24"/>
          <w:szCs w:val="24"/>
          <w:lang w:eastAsia="sr-Cyrl-CS"/>
        </w:rPr>
        <w:t xml:space="preserve">II </w:t>
      </w:r>
      <w:r w:rsidRPr="007C1604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>Положај који се попуњава:</w:t>
      </w:r>
    </w:p>
    <w:p w:rsidR="00142476" w:rsidRDefault="00142476" w:rsidP="00142476">
      <w:pPr>
        <w:tabs>
          <w:tab w:val="left" w:pos="72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4"/>
          <w:szCs w:val="24"/>
          <w:lang w:val="sr-Cyrl-CS" w:eastAsia="sr-Cyrl-CS"/>
        </w:rPr>
      </w:pPr>
    </w:p>
    <w:p w:rsidR="00142476" w:rsidRDefault="00142476" w:rsidP="00142476">
      <w:pPr>
        <w:tabs>
          <w:tab w:val="left" w:pos="72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Начелник Градске управе </w:t>
      </w:r>
      <w:r w:rsidR="00DB45E5" w:rsidRPr="00DB45E5">
        <w:rPr>
          <w:rFonts w:ascii="Arial" w:eastAsia="Times New Roman" w:hAnsi="Arial" w:cs="Arial"/>
          <w:sz w:val="24"/>
          <w:szCs w:val="24"/>
          <w:lang w:val="sr-Cyrl-CS" w:eastAsia="sr-Cyrl-CS"/>
        </w:rPr>
        <w:t>за органе Града и грађанска стања</w:t>
      </w:r>
      <w:r w:rsidR="003221E7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- </w:t>
      </w:r>
      <w:r w:rsidR="003221E7" w:rsidRPr="003221E7">
        <w:rPr>
          <w:rFonts w:ascii="Arial" w:eastAsia="Times New Roman" w:hAnsi="Arial" w:cs="Arial"/>
          <w:sz w:val="24"/>
          <w:szCs w:val="24"/>
          <w:lang w:val="sr-Cyrl-CS" w:eastAsia="sr-Cyrl-CS"/>
        </w:rPr>
        <w:t>положај у I групи</w:t>
      </w:r>
    </w:p>
    <w:p w:rsidR="00142476" w:rsidRDefault="00142476" w:rsidP="00142476">
      <w:pPr>
        <w:tabs>
          <w:tab w:val="left" w:pos="72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</w:p>
    <w:p w:rsidR="00142476" w:rsidRPr="007F4658" w:rsidRDefault="00142476" w:rsidP="00142476">
      <w:pPr>
        <w:tabs>
          <w:tab w:val="left" w:pos="72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4"/>
          <w:szCs w:val="24"/>
          <w:lang w:val="sr-Latn-RS"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r-Cyrl-CS"/>
        </w:rPr>
        <w:t xml:space="preserve">III </w:t>
      </w:r>
      <w:r w:rsidRPr="007C1604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 xml:space="preserve">Опис послова </w:t>
      </w:r>
      <w:r w:rsidR="0099429B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 xml:space="preserve">из </w:t>
      </w:r>
      <w:r w:rsidR="0099429B" w:rsidRPr="0099429B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>Правилника о организацији и систематизацији радних места у Градској управи за органе Града и грађанска стања, Градској управи за финансије, Градској управи за грађевинарство, Градској управи за комуналне делатности и инспекцијске послове, Градској управи за друштвене делатности, Градској управи за имовину и одрживи развој, Канцеларији за локални економски развој, Правобранилаштву Града Ниша, Канцеларији заштитника грађана, Буџетској инспекцији Града Ниша и Служби за интерну ревизију органа и служби Града Ниша</w:t>
      </w:r>
      <w:r w:rsidR="003221E7" w:rsidRPr="003221E7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>, број 306-1/2021-03 од 22.03.2021. године</w:t>
      </w:r>
      <w:r w:rsidR="00997331">
        <w:rPr>
          <w:rFonts w:ascii="Arial" w:eastAsia="Times New Roman" w:hAnsi="Arial" w:cs="Arial"/>
          <w:b/>
          <w:sz w:val="24"/>
          <w:szCs w:val="24"/>
          <w:lang w:val="sr-Latn-RS" w:eastAsia="sr-Cyrl-CS"/>
        </w:rPr>
        <w:t xml:space="preserve"> </w:t>
      </w:r>
      <w:r w:rsidR="00997331" w:rsidRPr="00997331">
        <w:rPr>
          <w:rFonts w:ascii="Arial" w:eastAsia="Times New Roman" w:hAnsi="Arial" w:cs="Arial"/>
          <w:b/>
          <w:sz w:val="24"/>
          <w:szCs w:val="24"/>
          <w:lang w:val="sr-Latn-RS" w:eastAsia="sr-Cyrl-CS"/>
        </w:rPr>
        <w:t>и број 766-</w:t>
      </w:r>
      <w:r w:rsidR="00997331">
        <w:rPr>
          <w:rFonts w:ascii="Arial" w:eastAsia="Times New Roman" w:hAnsi="Arial" w:cs="Arial"/>
          <w:b/>
          <w:sz w:val="24"/>
          <w:szCs w:val="24"/>
          <w:lang w:val="sr-Latn-RS" w:eastAsia="sr-Cyrl-CS"/>
        </w:rPr>
        <w:t>6/2021-03 од 01.07.2021. године</w:t>
      </w:r>
      <w:r>
        <w:rPr>
          <w:rFonts w:ascii="Arial" w:eastAsia="Times New Roman" w:hAnsi="Arial" w:cs="Arial"/>
          <w:b/>
          <w:sz w:val="24"/>
          <w:szCs w:val="24"/>
          <w:lang w:val="sr-Latn-RS" w:eastAsia="sr-Cyrl-CS"/>
        </w:rPr>
        <w:t>:</w:t>
      </w:r>
    </w:p>
    <w:p w:rsidR="00142476" w:rsidRDefault="00142476" w:rsidP="00142476">
      <w:pPr>
        <w:tabs>
          <w:tab w:val="left" w:pos="72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4"/>
          <w:szCs w:val="24"/>
          <w:lang w:val="sr-Cyrl-CS" w:eastAsia="sr-Cyrl-CS"/>
        </w:rPr>
      </w:pPr>
    </w:p>
    <w:p w:rsidR="00142476" w:rsidRPr="0099429B" w:rsidRDefault="00142476" w:rsidP="00142476">
      <w:pPr>
        <w:tabs>
          <w:tab w:val="left" w:pos="72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val="sr-Latn-RS" w:eastAsia="sr-Cyrl-CS"/>
        </w:rPr>
      </w:pPr>
      <w:r w:rsidRPr="0099429B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ab/>
      </w:r>
      <w:r w:rsidR="0099429B" w:rsidRPr="0099429B">
        <w:rPr>
          <w:rFonts w:ascii="Arial" w:hAnsi="Arial" w:cs="Arial"/>
          <w:sz w:val="24"/>
          <w:szCs w:val="24"/>
          <w:lang w:val="sr-Cyrl-RS"/>
        </w:rPr>
        <w:t xml:space="preserve">Руководи радом Управе; планира, усмерава и надзире рад Управе; усклађује рад </w:t>
      </w:r>
      <w:r w:rsidR="0099429B" w:rsidRPr="0099429B">
        <w:rPr>
          <w:rFonts w:ascii="Arial" w:hAnsi="Arial" w:cs="Arial"/>
          <w:bCs/>
          <w:sz w:val="24"/>
          <w:szCs w:val="24"/>
          <w:lang w:val="sr-Cyrl-RS"/>
        </w:rPr>
        <w:t>унутрашњих</w:t>
      </w:r>
      <w:r w:rsidR="0099429B" w:rsidRPr="0099429B">
        <w:rPr>
          <w:rFonts w:ascii="Arial" w:hAnsi="Arial" w:cs="Arial"/>
          <w:sz w:val="24"/>
          <w:szCs w:val="24"/>
          <w:lang w:val="sr-Cyrl-RS"/>
        </w:rPr>
        <w:t xml:space="preserve"> организационих јединица Управе и обезбеђује њено функционисање; обавља најсложеније послове који захтевају висок степен стручности и искуства у процесу спровођења системских закона и организационих промена; предузима мере у циљу унапређивања организације и метода рада и остваривање сарадње унутрашњих организационих јединица у оквиру органа, служби и посебних организација, прати и предузима мере које се односе на развој људских ресурса; организује и координира рад на развоју е-управе, одлучује о правима, обавезама и дужностима из радних </w:t>
      </w:r>
      <w:r w:rsidR="0099429B" w:rsidRPr="0099429B">
        <w:rPr>
          <w:rFonts w:ascii="Arial" w:hAnsi="Arial" w:cs="Arial"/>
          <w:sz w:val="24"/>
          <w:szCs w:val="24"/>
          <w:lang w:val="sr-Cyrl-RS"/>
        </w:rPr>
        <w:lastRenderedPageBreak/>
        <w:t>односа службеника и намештеника, стара се о обезбеђивању материјалних и других услова за ефикасан рад Управе</w:t>
      </w:r>
      <w:r w:rsidR="003221E7">
        <w:rPr>
          <w:rFonts w:ascii="Arial" w:hAnsi="Arial" w:cs="Arial"/>
          <w:sz w:val="24"/>
          <w:szCs w:val="24"/>
          <w:lang w:val="sr-Cyrl-RS"/>
        </w:rPr>
        <w:t>.</w:t>
      </w:r>
    </w:p>
    <w:p w:rsidR="00142476" w:rsidRDefault="00142476" w:rsidP="00142476">
      <w:pPr>
        <w:tabs>
          <w:tab w:val="left" w:pos="72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</w:p>
    <w:p w:rsidR="00142476" w:rsidRPr="003E6DFC" w:rsidRDefault="00142476" w:rsidP="00142476">
      <w:pPr>
        <w:tabs>
          <w:tab w:val="left" w:pos="72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ab/>
      </w:r>
      <w:r w:rsidRPr="00805315">
        <w:rPr>
          <w:rFonts w:ascii="Arial" w:eastAsia="Times New Roman" w:hAnsi="Arial" w:cs="Arial"/>
          <w:b/>
          <w:sz w:val="24"/>
          <w:szCs w:val="24"/>
          <w:lang w:eastAsia="sr-Cyrl-CS"/>
        </w:rPr>
        <w:t>IV</w:t>
      </w:r>
      <w:r>
        <w:rPr>
          <w:rFonts w:ascii="Arial" w:eastAsia="Times New Roman" w:hAnsi="Arial" w:cs="Arial"/>
          <w:b/>
          <w:sz w:val="24"/>
          <w:szCs w:val="24"/>
          <w:lang w:eastAsia="sr-Cyrl-CS"/>
        </w:rPr>
        <w:t xml:space="preserve"> </w:t>
      </w:r>
      <w:r w:rsidRPr="003E6DFC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>Услови за кандидата:</w:t>
      </w:r>
    </w:p>
    <w:p w:rsidR="00142476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42476" w:rsidRPr="00FB089E" w:rsidRDefault="00142476" w:rsidP="00142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B089E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пунолетан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држављанин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Републике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Србије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>;</w:t>
      </w:r>
    </w:p>
    <w:p w:rsidR="00142476" w:rsidRPr="00FB089E" w:rsidRDefault="00142476" w:rsidP="00142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B089E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није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правноснажно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осуђиван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безусловну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казну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затвора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најмање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шест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месеци</w:t>
      </w:r>
      <w:proofErr w:type="spellEnd"/>
      <w:r w:rsidRPr="00FB089E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142476" w:rsidRPr="00FB089E" w:rsidRDefault="00142476" w:rsidP="00142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B089E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раније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није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престајао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радни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однос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државном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органу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односно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органу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аутономне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покрајине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јединице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локалне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самоуправе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због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теже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повреде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дужности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из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радног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089E">
        <w:rPr>
          <w:rFonts w:ascii="Arial" w:eastAsia="Times New Roman" w:hAnsi="Arial" w:cs="Arial"/>
          <w:sz w:val="24"/>
          <w:szCs w:val="24"/>
        </w:rPr>
        <w:t>односа</w:t>
      </w:r>
      <w:proofErr w:type="spellEnd"/>
      <w:r w:rsidRPr="00FB089E">
        <w:rPr>
          <w:rFonts w:ascii="Arial" w:eastAsia="Times New Roman" w:hAnsi="Arial" w:cs="Arial"/>
          <w:sz w:val="24"/>
          <w:szCs w:val="24"/>
        </w:rPr>
        <w:t>;</w:t>
      </w:r>
    </w:p>
    <w:p w:rsidR="000A49ED" w:rsidRDefault="000A49ED" w:rsidP="000A49ED">
      <w:pPr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има с</w:t>
      </w:r>
      <w:r w:rsidRPr="000A49ED">
        <w:rPr>
          <w:rFonts w:ascii="Arial" w:hAnsi="Arial" w:cs="Arial"/>
          <w:sz w:val="24"/>
          <w:szCs w:val="24"/>
          <w:lang w:val="sr-Cyrl-RS"/>
        </w:rPr>
        <w:t>течено високо образовање из научне области правне науке,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>
        <w:rPr>
          <w:rFonts w:ascii="Arial" w:hAnsi="Arial" w:cs="Arial"/>
          <w:sz w:val="24"/>
          <w:szCs w:val="24"/>
          <w:lang w:val="sr-Cyrl-RS"/>
        </w:rPr>
        <w:t>;</w:t>
      </w:r>
    </w:p>
    <w:p w:rsidR="000A49ED" w:rsidRDefault="000A49ED" w:rsidP="000A49ED">
      <w:pPr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има</w:t>
      </w:r>
      <w:r w:rsidRPr="000A49ED">
        <w:rPr>
          <w:rFonts w:ascii="Arial" w:hAnsi="Arial" w:cs="Arial"/>
          <w:sz w:val="24"/>
          <w:szCs w:val="24"/>
          <w:lang w:val="sr-Cyrl-RS"/>
        </w:rPr>
        <w:t xml:space="preserve"> најмање пет година радног искуства у струци</w:t>
      </w:r>
      <w:r>
        <w:rPr>
          <w:rFonts w:ascii="Arial" w:hAnsi="Arial" w:cs="Arial"/>
          <w:sz w:val="24"/>
          <w:szCs w:val="24"/>
          <w:lang w:val="sr-Cyrl-RS"/>
        </w:rPr>
        <w:t>;</w:t>
      </w:r>
    </w:p>
    <w:p w:rsidR="000A49ED" w:rsidRPr="000A49ED" w:rsidRDefault="000A49ED" w:rsidP="000A49ED">
      <w:pPr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да има </w:t>
      </w:r>
      <w:r w:rsidRPr="000A49ED">
        <w:rPr>
          <w:rFonts w:ascii="Arial" w:hAnsi="Arial" w:cs="Arial"/>
          <w:sz w:val="24"/>
          <w:szCs w:val="24"/>
          <w:lang w:val="sr-Cyrl-RS"/>
        </w:rPr>
        <w:t>положен државни стручни испит.</w:t>
      </w:r>
    </w:p>
    <w:p w:rsidR="000D61CD" w:rsidRDefault="000D61CD" w:rsidP="00142476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sr-Cyrl-RS"/>
        </w:rPr>
      </w:pPr>
    </w:p>
    <w:p w:rsidR="00142476" w:rsidRPr="007A7127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Style w:val="Strong"/>
          <w:rFonts w:ascii="Arial" w:hAnsi="Arial" w:cs="Arial"/>
          <w:bCs w:val="0"/>
          <w:color w:val="000000"/>
          <w:sz w:val="24"/>
          <w:szCs w:val="24"/>
        </w:rPr>
        <w:t xml:space="preserve">V </w:t>
      </w:r>
      <w:r w:rsidRPr="007A7127">
        <w:rPr>
          <w:rStyle w:val="Strong"/>
          <w:rFonts w:ascii="Arial" w:hAnsi="Arial" w:cs="Arial"/>
          <w:bCs w:val="0"/>
          <w:color w:val="000000"/>
          <w:sz w:val="24"/>
          <w:szCs w:val="24"/>
          <w:lang w:val="ru-RU"/>
        </w:rPr>
        <w:t>Пријава на конкурс садржи</w:t>
      </w:r>
      <w:r>
        <w:rPr>
          <w:rStyle w:val="Strong"/>
          <w:rFonts w:ascii="Arial" w:hAnsi="Arial" w:cs="Arial"/>
          <w:bCs w:val="0"/>
          <w:color w:val="000000"/>
          <w:sz w:val="24"/>
          <w:szCs w:val="24"/>
          <w:lang w:val="ru-RU"/>
        </w:rPr>
        <w:t>:</w:t>
      </w:r>
      <w:r w:rsidRPr="007A7127">
        <w:rPr>
          <w:rStyle w:val="Strong"/>
          <w:rFonts w:ascii="Arial" w:hAnsi="Arial" w:cs="Arial"/>
          <w:bCs w:val="0"/>
          <w:color w:val="000000"/>
          <w:sz w:val="24"/>
          <w:szCs w:val="24"/>
          <w:lang w:val="ru-RU"/>
        </w:rPr>
        <w:t xml:space="preserve"> </w:t>
      </w:r>
      <w:r w:rsidRPr="00987F7B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ru-RU"/>
        </w:rPr>
        <w:t xml:space="preserve">име и презиме кандидата, датум и место рођења, адресу становања,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ru-RU"/>
        </w:rPr>
        <w:t xml:space="preserve">број телефона,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Latn-RS"/>
        </w:rPr>
        <w:t xml:space="preserve">e-mail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RS"/>
        </w:rPr>
        <w:t xml:space="preserve">адресу, </w:t>
      </w:r>
      <w:r w:rsidRPr="00987F7B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ru-RU"/>
        </w:rPr>
        <w:t>податке о образовању, податке о врсти и дужини радног искуства с кратким описом послова на којима је кандидат радио до подношења пријаве на конкурс и одговорности на тим пословима, податке о стручном усавршавању и податке о посебним областима знања</w:t>
      </w:r>
      <w:r w:rsidRPr="00987F7B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>.</w:t>
      </w:r>
      <w:r w:rsidRPr="007A712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</w:p>
    <w:p w:rsidR="00142476" w:rsidRPr="007A7127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7A7127">
        <w:rPr>
          <w:rFonts w:ascii="Arial" w:hAnsi="Arial" w:cs="Arial"/>
          <w:b/>
          <w:color w:val="000000"/>
          <w:sz w:val="24"/>
          <w:szCs w:val="24"/>
          <w:lang w:val="sr-Cyrl-CS"/>
        </w:rPr>
        <w:t>Пријава на конкурс мора бити својеручно потписана.</w:t>
      </w:r>
    </w:p>
    <w:p w:rsidR="000D61CD" w:rsidRDefault="000D61CD" w:rsidP="00142476">
      <w:pPr>
        <w:spacing w:after="0" w:line="20" w:lineRule="atLeast"/>
        <w:ind w:left="36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42476" w:rsidRDefault="00142476" w:rsidP="00142476">
      <w:pPr>
        <w:spacing w:after="0" w:line="20" w:lineRule="atLeast"/>
        <w:ind w:firstLine="720"/>
        <w:jc w:val="both"/>
        <w:rPr>
          <w:rFonts w:ascii="Arial" w:eastAsia="Times New Roman" w:hAnsi="Arial" w:cs="Arial"/>
          <w:b/>
          <w:sz w:val="24"/>
          <w:szCs w:val="20"/>
          <w:lang w:val="sr-Cyrl-CS" w:eastAsia="sr-Cyrl-CS"/>
        </w:rPr>
      </w:pPr>
      <w:r w:rsidRPr="003E6DFC">
        <w:rPr>
          <w:rFonts w:ascii="Arial" w:eastAsia="Times New Roman" w:hAnsi="Arial" w:cs="Arial"/>
          <w:b/>
          <w:sz w:val="24"/>
          <w:szCs w:val="20"/>
          <w:lang w:val="sr-Cyrl-CS" w:eastAsia="sr-Cyrl-CS"/>
        </w:rPr>
        <w:t xml:space="preserve">Уз пријаву на јавни </w:t>
      </w:r>
      <w:r>
        <w:rPr>
          <w:rFonts w:ascii="Arial" w:eastAsia="Times New Roman" w:hAnsi="Arial" w:cs="Arial"/>
          <w:b/>
          <w:sz w:val="24"/>
          <w:szCs w:val="20"/>
          <w:lang w:val="sr-Cyrl-CS" w:eastAsia="sr-Cyrl-CS"/>
        </w:rPr>
        <w:t>конкурс</w:t>
      </w:r>
      <w:r w:rsidRPr="003E6DFC">
        <w:rPr>
          <w:rFonts w:ascii="Arial" w:eastAsia="Times New Roman" w:hAnsi="Arial" w:cs="Arial"/>
          <w:b/>
          <w:sz w:val="24"/>
          <w:szCs w:val="20"/>
          <w:lang w:val="sr-Cyrl-CS" w:eastAsia="sr-Cyrl-CS"/>
        </w:rPr>
        <w:t xml:space="preserve"> кандидат подноси следећу документацију:</w:t>
      </w:r>
    </w:p>
    <w:p w:rsidR="00142476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142476" w:rsidRDefault="00142476" w:rsidP="0014247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E51047">
        <w:rPr>
          <w:rFonts w:ascii="Arial" w:hAnsi="Arial" w:cs="Arial"/>
          <w:sz w:val="24"/>
          <w:szCs w:val="24"/>
          <w:lang w:val="sr-Cyrl-RS"/>
        </w:rPr>
        <w:t>извод из матичне књиге рођених;</w:t>
      </w:r>
    </w:p>
    <w:p w:rsidR="00142476" w:rsidRDefault="00142476" w:rsidP="0014247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E51047">
        <w:rPr>
          <w:rFonts w:ascii="Arial" w:hAnsi="Arial" w:cs="Arial"/>
          <w:sz w:val="24"/>
          <w:szCs w:val="24"/>
          <w:lang w:val="sr-Cyrl-RS"/>
        </w:rPr>
        <w:t>уверењe о држављанству;</w:t>
      </w:r>
    </w:p>
    <w:p w:rsidR="00142476" w:rsidRDefault="00142476" w:rsidP="0014247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диплома о стручној спреми;</w:t>
      </w:r>
    </w:p>
    <w:p w:rsidR="00142476" w:rsidRDefault="00142476" w:rsidP="0014247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E51047">
        <w:rPr>
          <w:rFonts w:ascii="Arial" w:hAnsi="Arial" w:cs="Arial"/>
          <w:sz w:val="24"/>
          <w:szCs w:val="24"/>
          <w:lang w:val="sr-Cyrl-RS"/>
        </w:rPr>
        <w:t xml:space="preserve">исправе којима се доказује радно искуство у струци </w:t>
      </w:r>
      <w:r>
        <w:rPr>
          <w:rFonts w:ascii="Arial" w:hAnsi="Arial" w:cs="Arial"/>
          <w:sz w:val="24"/>
          <w:szCs w:val="24"/>
          <w:lang w:val="sr-Cyrl-RS"/>
        </w:rPr>
        <w:t xml:space="preserve">од најмање 5 (пет) година </w:t>
      </w:r>
      <w:r w:rsidRPr="00E51047">
        <w:rPr>
          <w:rFonts w:ascii="Arial" w:hAnsi="Arial" w:cs="Arial"/>
          <w:sz w:val="24"/>
          <w:szCs w:val="24"/>
          <w:lang w:val="sr-Cyrl-RS"/>
        </w:rPr>
        <w:t>(потврде, решења и други акти из којих се види на којим пословима, са којом стручном спремом и у ком периоду је стечено радно искуство)</w:t>
      </w:r>
      <w:r>
        <w:rPr>
          <w:rFonts w:ascii="Arial" w:hAnsi="Arial" w:cs="Arial"/>
          <w:sz w:val="24"/>
          <w:szCs w:val="24"/>
          <w:lang w:val="sr-Cyrl-RS"/>
        </w:rPr>
        <w:t>;</w:t>
      </w:r>
    </w:p>
    <w:p w:rsidR="00142476" w:rsidRPr="008C5D32" w:rsidRDefault="00142476" w:rsidP="0014247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8C5D3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уверење Министарства унутрашњих послова - Полицијске управе </w:t>
      </w:r>
      <w:proofErr w:type="spellStart"/>
      <w:r w:rsidRPr="008C5D3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8C5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5D32">
        <w:rPr>
          <w:rFonts w:ascii="Arial" w:eastAsia="Times New Roman" w:hAnsi="Arial" w:cs="Arial"/>
          <w:color w:val="000000"/>
          <w:sz w:val="24"/>
          <w:szCs w:val="24"/>
        </w:rPr>
        <w:t>није</w:t>
      </w:r>
      <w:proofErr w:type="spellEnd"/>
      <w:r w:rsidRPr="008C5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5D32">
        <w:rPr>
          <w:rFonts w:ascii="Arial" w:eastAsia="Times New Roman" w:hAnsi="Arial" w:cs="Arial"/>
          <w:color w:val="000000"/>
          <w:sz w:val="24"/>
          <w:szCs w:val="24"/>
        </w:rPr>
        <w:t>правноснажно</w:t>
      </w:r>
      <w:proofErr w:type="spellEnd"/>
      <w:r w:rsidRPr="008C5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5D32">
        <w:rPr>
          <w:rFonts w:ascii="Arial" w:eastAsia="Times New Roman" w:hAnsi="Arial" w:cs="Arial"/>
          <w:color w:val="000000"/>
          <w:sz w:val="24"/>
          <w:szCs w:val="24"/>
        </w:rPr>
        <w:t>осуђиван</w:t>
      </w:r>
      <w:proofErr w:type="spellEnd"/>
      <w:r w:rsidRPr="008C5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5D3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8C5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5D32">
        <w:rPr>
          <w:rFonts w:ascii="Arial" w:eastAsia="Times New Roman" w:hAnsi="Arial" w:cs="Arial"/>
          <w:color w:val="000000"/>
          <w:sz w:val="24"/>
          <w:szCs w:val="24"/>
        </w:rPr>
        <w:t>безусловну</w:t>
      </w:r>
      <w:proofErr w:type="spellEnd"/>
      <w:r w:rsidRPr="008C5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5D32">
        <w:rPr>
          <w:rFonts w:ascii="Arial" w:eastAsia="Times New Roman" w:hAnsi="Arial" w:cs="Arial"/>
          <w:color w:val="000000"/>
          <w:sz w:val="24"/>
          <w:szCs w:val="24"/>
        </w:rPr>
        <w:t>казну</w:t>
      </w:r>
      <w:proofErr w:type="spellEnd"/>
      <w:r w:rsidRPr="008C5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5D32">
        <w:rPr>
          <w:rFonts w:ascii="Arial" w:eastAsia="Times New Roman" w:hAnsi="Arial" w:cs="Arial"/>
          <w:color w:val="000000"/>
          <w:sz w:val="24"/>
          <w:szCs w:val="24"/>
        </w:rPr>
        <w:t>затвора</w:t>
      </w:r>
      <w:proofErr w:type="spellEnd"/>
      <w:r w:rsidRPr="008C5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5D32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8C5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5D32">
        <w:rPr>
          <w:rFonts w:ascii="Arial" w:eastAsia="Times New Roman" w:hAnsi="Arial" w:cs="Arial"/>
          <w:color w:val="000000"/>
          <w:sz w:val="24"/>
          <w:szCs w:val="24"/>
        </w:rPr>
        <w:t>најмање</w:t>
      </w:r>
      <w:proofErr w:type="spellEnd"/>
      <w:r w:rsidRPr="008C5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5D32">
        <w:rPr>
          <w:rFonts w:ascii="Arial" w:eastAsia="Times New Roman" w:hAnsi="Arial" w:cs="Arial"/>
          <w:color w:val="000000"/>
          <w:sz w:val="24"/>
          <w:szCs w:val="24"/>
        </w:rPr>
        <w:t>шест</w:t>
      </w:r>
      <w:proofErr w:type="spellEnd"/>
      <w:r w:rsidRPr="008C5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5D32">
        <w:rPr>
          <w:rFonts w:ascii="Arial" w:eastAsia="Times New Roman" w:hAnsi="Arial" w:cs="Arial"/>
          <w:color w:val="000000"/>
          <w:sz w:val="24"/>
          <w:szCs w:val="24"/>
        </w:rPr>
        <w:t>месеци</w:t>
      </w:r>
      <w:proofErr w:type="spellEnd"/>
      <w:r w:rsidRPr="008C5D3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8C5D32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proofErr w:type="spellStart"/>
      <w:r w:rsidRPr="00987F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издато</w:t>
      </w:r>
      <w:proofErr w:type="spellEnd"/>
      <w:r w:rsidRPr="00987F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7F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након</w:t>
      </w:r>
      <w:proofErr w:type="spellEnd"/>
      <w:r w:rsidRPr="00987F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7F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објављивања</w:t>
      </w:r>
      <w:proofErr w:type="spellEnd"/>
      <w:r w:rsidRPr="00987F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7F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овог</w:t>
      </w:r>
      <w:proofErr w:type="spellEnd"/>
      <w:r w:rsidRPr="00987F7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конкурса</w:t>
      </w:r>
      <w:r w:rsidRPr="008C5D32">
        <w:rPr>
          <w:rFonts w:ascii="Arial" w:hAnsi="Arial" w:cs="Arial"/>
          <w:color w:val="000000"/>
          <w:sz w:val="24"/>
          <w:szCs w:val="24"/>
          <w:lang w:val="sr-Cyrl-RS"/>
        </w:rPr>
        <w:t>);</w:t>
      </w:r>
    </w:p>
    <w:p w:rsidR="00142476" w:rsidRDefault="00142476" w:rsidP="0014247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703A">
        <w:rPr>
          <w:rFonts w:ascii="Arial" w:hAnsi="Arial" w:cs="Arial"/>
          <w:sz w:val="24"/>
          <w:szCs w:val="24"/>
          <w:lang w:val="sr-Cyrl-RS"/>
        </w:rPr>
        <w:t>уверење о положеном државном стручном испиту (лица са положеним правосудним испитом уместо уверења о положеном државном стручном испиту достављају уверење о положеном правосудном испиту</w:t>
      </w:r>
      <w:r>
        <w:rPr>
          <w:rFonts w:ascii="Arial" w:hAnsi="Arial" w:cs="Arial"/>
          <w:sz w:val="24"/>
          <w:szCs w:val="24"/>
          <w:lang w:val="sr-Cyrl-RS"/>
        </w:rPr>
        <w:t xml:space="preserve">; лица са положеним стручним испитом за запослене у државним органима, </w:t>
      </w:r>
      <w:r w:rsidRPr="00A9703A">
        <w:rPr>
          <w:rFonts w:ascii="Arial" w:hAnsi="Arial" w:cs="Arial"/>
          <w:sz w:val="24"/>
          <w:szCs w:val="24"/>
          <w:lang w:val="sr-Cyrl-RS"/>
        </w:rPr>
        <w:t>уместо уверења о положеном државном стручном испиту достављају уверење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9703A">
        <w:rPr>
          <w:rFonts w:ascii="Arial" w:hAnsi="Arial" w:cs="Arial"/>
          <w:sz w:val="24"/>
          <w:szCs w:val="24"/>
          <w:lang w:val="sr-Cyrl-RS"/>
        </w:rPr>
        <w:t>о положеном</w:t>
      </w:r>
      <w:r w:rsidRPr="008C5D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стручном испиту за запослене у државним органима);</w:t>
      </w:r>
    </w:p>
    <w:p w:rsidR="00142476" w:rsidRPr="009E5363" w:rsidRDefault="00142476" w:rsidP="001F54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E5363">
        <w:rPr>
          <w:rFonts w:ascii="Arial" w:hAnsi="Arial" w:cs="Arial"/>
          <w:sz w:val="24"/>
          <w:szCs w:val="24"/>
          <w:lang w:val="sr-Cyrl-RS"/>
        </w:rPr>
        <w:t xml:space="preserve">исправе којима се доказује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раније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није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престајао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радни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однос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државном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органу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односно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органу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аутономне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покрајине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јединице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локалне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самоуправе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због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теже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повреде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дужности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из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радног</w:t>
      </w:r>
      <w:proofErr w:type="spellEnd"/>
      <w:r w:rsidRPr="009E5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5363">
        <w:rPr>
          <w:rFonts w:ascii="Arial" w:eastAsia="Times New Roman" w:hAnsi="Arial" w:cs="Arial"/>
          <w:sz w:val="24"/>
          <w:szCs w:val="24"/>
        </w:rPr>
        <w:t>односа</w:t>
      </w:r>
      <w:proofErr w:type="spellEnd"/>
      <w:r w:rsidR="001F54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F54F3" w:rsidRPr="001F54F3">
        <w:rPr>
          <w:rFonts w:ascii="Arial" w:eastAsia="Times New Roman" w:hAnsi="Arial" w:cs="Arial"/>
          <w:sz w:val="24"/>
          <w:szCs w:val="24"/>
          <w:lang w:val="sr-Cyrl-RS"/>
        </w:rPr>
        <w:t>(кандидат је дужан да достави исправе којима се доказује да му раније није престајао радни однос у државном органу, односно органу аутономне покрајине или јединице локалне самоуправе уколикo је био у радном односу у неком од наведених органа: потврде/уверења, решења, споразуми о презимању запосленог).</w:t>
      </w:r>
    </w:p>
    <w:p w:rsidR="00142476" w:rsidRDefault="00142476" w:rsidP="001424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142476" w:rsidRDefault="00142476" w:rsidP="0014247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987F7B"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 xml:space="preserve">Сви докази прилажу се у оригиналу или у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овереној </w:t>
      </w:r>
      <w:r w:rsidRPr="00987F7B">
        <w:rPr>
          <w:rFonts w:ascii="Arial" w:eastAsia="Times New Roman" w:hAnsi="Arial" w:cs="Arial"/>
          <w:b/>
          <w:sz w:val="24"/>
          <w:szCs w:val="24"/>
          <w:lang w:val="sr-Cyrl-RS"/>
        </w:rPr>
        <w:t>фотокопији.</w:t>
      </w:r>
    </w:p>
    <w:p w:rsidR="00142476" w:rsidRPr="00713741" w:rsidRDefault="00142476" w:rsidP="00142476">
      <w:pPr>
        <w:shd w:val="clear" w:color="auto" w:fill="FFFFFF"/>
        <w:spacing w:after="0" w:line="235" w:lineRule="atLeast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sr-Cyrl-RS"/>
        </w:rPr>
      </w:pPr>
      <w:r w:rsidRPr="00713741">
        <w:rPr>
          <w:rFonts w:ascii="Arial" w:eastAsia="Times New Roman" w:hAnsi="Arial" w:cs="Arial"/>
          <w:sz w:val="24"/>
          <w:szCs w:val="24"/>
          <w:lang w:val="sr-Cyrl-CS"/>
        </w:rPr>
        <w:t>Одредбом члана 9. и члана 103. Закона о општем управном поступку („Службени гласник РС“, бр. 18/2016</w:t>
      </w:r>
      <w:r w:rsidR="0003760F">
        <w:rPr>
          <w:rFonts w:ascii="Arial" w:eastAsia="Times New Roman" w:hAnsi="Arial" w:cs="Arial"/>
          <w:sz w:val="24"/>
          <w:szCs w:val="24"/>
          <w:lang w:val="sr-Cyrl-CS"/>
        </w:rPr>
        <w:t xml:space="preserve"> и 95/2018 – аутентично тумачење</w:t>
      </w:r>
      <w:r w:rsidRPr="00713741">
        <w:rPr>
          <w:rFonts w:ascii="Arial" w:eastAsia="Times New Roman" w:hAnsi="Arial" w:cs="Arial"/>
          <w:sz w:val="24"/>
          <w:szCs w:val="24"/>
          <w:lang w:val="sr-Cyrl-CS"/>
        </w:rPr>
        <w:t>) прописано је, између осталог, да орган може да врши увид, прибавља и обрађује личне податке о чињеницама о којима се води службена евиденција</w:t>
      </w:r>
      <w:r w:rsidRPr="00713741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Pr="00713741">
        <w:rPr>
          <w:rFonts w:ascii="Arial" w:eastAsia="Times New Roman" w:hAnsi="Arial" w:cs="Arial"/>
          <w:sz w:val="24"/>
          <w:szCs w:val="24"/>
          <w:lang w:val="sr-Cyrl-RS"/>
        </w:rPr>
        <w:t>осим ако странка изричито изјави да ће податке прибавити сама.</w:t>
      </w:r>
    </w:p>
    <w:p w:rsidR="00142476" w:rsidRPr="00713741" w:rsidRDefault="00142476" w:rsidP="001424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713741">
        <w:rPr>
          <w:rFonts w:ascii="Arial" w:eastAsia="Times New Roman" w:hAnsi="Arial" w:cs="Arial"/>
          <w:sz w:val="24"/>
          <w:szCs w:val="24"/>
          <w:lang w:val="sr-Cyrl-CS"/>
        </w:rPr>
        <w:t xml:space="preserve">Документи о чињеницама о којима се води службена евиденција су: </w:t>
      </w:r>
      <w:r w:rsidRPr="00713741">
        <w:rPr>
          <w:rFonts w:ascii="Arial" w:eastAsia="Times New Roman" w:hAnsi="Arial" w:cs="Arial"/>
          <w:sz w:val="24"/>
          <w:szCs w:val="24"/>
          <w:lang w:val="sr-Cyrl-RS"/>
        </w:rPr>
        <w:t xml:space="preserve">уверење о држављанству; извод из матичне књиге рођених; </w:t>
      </w:r>
      <w:r w:rsidRPr="00713741">
        <w:rPr>
          <w:rFonts w:ascii="Arial" w:eastAsia="Times New Roman" w:hAnsi="Arial" w:cs="Arial"/>
          <w:sz w:val="24"/>
          <w:szCs w:val="24"/>
          <w:lang w:val="sr-Cyrl-CS"/>
        </w:rPr>
        <w:t>уверење о положеном државном стручном испиту за рад у државним органима, односно уверење о положеном правосудном испиту.</w:t>
      </w:r>
    </w:p>
    <w:p w:rsidR="00142476" w:rsidRPr="00713741" w:rsidRDefault="00142476" w:rsidP="00142476">
      <w:pPr>
        <w:shd w:val="clear" w:color="auto" w:fill="FFFFFF"/>
        <w:spacing w:after="0" w:line="235" w:lineRule="atLeast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sr-Cyrl-CS"/>
        </w:rPr>
      </w:pPr>
      <w:r w:rsidRPr="00713741">
        <w:rPr>
          <w:rFonts w:ascii="Arial" w:eastAsia="Times New Roman" w:hAnsi="Arial" w:cs="Arial"/>
          <w:sz w:val="24"/>
          <w:szCs w:val="24"/>
          <w:lang w:val="sr-Cyrl-CS"/>
        </w:rPr>
        <w:t xml:space="preserve"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 </w:t>
      </w:r>
    </w:p>
    <w:p w:rsidR="00142476" w:rsidRPr="00713741" w:rsidRDefault="00142476" w:rsidP="001424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713741">
        <w:rPr>
          <w:rFonts w:ascii="Arial" w:eastAsia="Times New Roman" w:hAnsi="Arial" w:cs="Arial"/>
          <w:sz w:val="24"/>
          <w:szCs w:val="24"/>
          <w:lang w:val="sr-Cyrl-CS"/>
        </w:rPr>
        <w:t xml:space="preserve">Образац изјаве доступан је на сајту Града Ниша и објављен је уз Јавни конкурс за попуњавање положаја начелника Градске управе </w:t>
      </w:r>
      <w:r w:rsidR="0003760F">
        <w:rPr>
          <w:rFonts w:ascii="Arial" w:eastAsia="Times New Roman" w:hAnsi="Arial" w:cs="Arial"/>
          <w:sz w:val="24"/>
          <w:szCs w:val="24"/>
          <w:lang w:val="sr-Cyrl-CS"/>
        </w:rPr>
        <w:t>за органе Града и грађанска стања.</w:t>
      </w:r>
    </w:p>
    <w:p w:rsidR="00142476" w:rsidRDefault="00142476" w:rsidP="00142476">
      <w:pPr>
        <w:spacing w:after="0" w:line="240" w:lineRule="auto"/>
        <w:ind w:firstLine="720"/>
        <w:rPr>
          <w:rFonts w:ascii="Arial" w:eastAsia="Times New Roman" w:hAnsi="Arial" w:cs="Arial"/>
          <w:b/>
          <w:i/>
          <w:color w:val="FF0000"/>
          <w:sz w:val="24"/>
          <w:szCs w:val="24"/>
          <w:lang w:val="sr-Cyrl-CS"/>
        </w:rPr>
      </w:pPr>
    </w:p>
    <w:p w:rsidR="00142476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 xml:space="preserve">VI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У изборном поступку, Конкурсна комисија </w:t>
      </w:r>
      <w:r w:rsidRPr="00D37F95">
        <w:rPr>
          <w:rFonts w:ascii="Arial" w:hAnsi="Arial" w:cs="Arial"/>
          <w:b/>
          <w:sz w:val="24"/>
          <w:szCs w:val="24"/>
          <w:lang w:val="sr-Cyrl-RS"/>
        </w:rPr>
        <w:t>врши проверу и оцењивање</w:t>
      </w:r>
      <w:r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42476" w:rsidRDefault="00142476" w:rsidP="00660DA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r-Latn-R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Стручне оспособљености за рад на положају начелника Градске управе </w:t>
      </w:r>
      <w:r w:rsidR="0003760F">
        <w:rPr>
          <w:rFonts w:ascii="Arial" w:eastAsia="Times New Roman" w:hAnsi="Arial" w:cs="Arial"/>
          <w:sz w:val="24"/>
          <w:szCs w:val="24"/>
          <w:lang w:val="sr-Cyrl-CS"/>
        </w:rPr>
        <w:t>за органе Града и грађанска стања</w:t>
      </w:r>
      <w:r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="00660DAA" w:rsidRPr="00660DAA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–</w:t>
      </w:r>
      <w:r w:rsidR="00660DAA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660DAA" w:rsidRPr="00660DAA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увидом у податке из пријаве на јавни конкурс и приложених доказа уз пријаву и усмено, путем разговора;</w:t>
      </w:r>
    </w:p>
    <w:p w:rsidR="00C4261B" w:rsidRPr="00C4261B" w:rsidRDefault="00C4261B" w:rsidP="00C4261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C4261B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Знање</w:t>
      </w:r>
      <w:r w:rsidR="00142476" w:rsidRPr="00C4261B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из области система локалне самоуправе </w:t>
      </w:r>
      <w:r w:rsidRPr="00C4261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и то </w:t>
      </w:r>
      <w:r w:rsidR="00142476" w:rsidRPr="00C4261B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познавања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:</w:t>
      </w:r>
    </w:p>
    <w:p w:rsidR="001120E1" w:rsidRPr="00662EC0" w:rsidRDefault="001120E1" w:rsidP="001120E1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4261B">
        <w:rPr>
          <w:rFonts w:ascii="Arial" w:eastAsia="Times New Roman" w:hAnsi="Arial" w:cs="Arial"/>
          <w:color w:val="000000"/>
          <w:sz w:val="24"/>
          <w:szCs w:val="24"/>
        </w:rPr>
        <w:t>Закона</w:t>
      </w:r>
      <w:proofErr w:type="spellEnd"/>
      <w:r w:rsidRPr="00C4261B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C4261B">
        <w:rPr>
          <w:rFonts w:ascii="Arial" w:eastAsia="Times New Roman" w:hAnsi="Arial" w:cs="Arial"/>
          <w:color w:val="000000"/>
          <w:sz w:val="24"/>
          <w:szCs w:val="24"/>
        </w:rPr>
        <w:t>локалној</w:t>
      </w:r>
      <w:proofErr w:type="spellEnd"/>
      <w:r w:rsidRPr="00C42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261B">
        <w:rPr>
          <w:rFonts w:ascii="Arial" w:eastAsia="Times New Roman" w:hAnsi="Arial" w:cs="Arial"/>
          <w:color w:val="000000"/>
          <w:sz w:val="24"/>
          <w:szCs w:val="24"/>
        </w:rPr>
        <w:t>самоуправи</w:t>
      </w:r>
      <w:proofErr w:type="spellEnd"/>
      <w:r w:rsidRPr="00C4261B">
        <w:rPr>
          <w:rFonts w:ascii="Arial" w:eastAsia="Times New Roman" w:hAnsi="Arial" w:cs="Arial"/>
          <w:color w:val="000000"/>
          <w:sz w:val="24"/>
          <w:szCs w:val="24"/>
        </w:rPr>
        <w:t xml:space="preserve"> („</w:t>
      </w:r>
      <w:proofErr w:type="spellStart"/>
      <w:r w:rsidRPr="00C4261B">
        <w:rPr>
          <w:rFonts w:ascii="Arial" w:eastAsia="Times New Roman" w:hAnsi="Arial" w:cs="Arial"/>
          <w:color w:val="000000"/>
          <w:sz w:val="24"/>
          <w:szCs w:val="24"/>
        </w:rPr>
        <w:t>Службени</w:t>
      </w:r>
      <w:proofErr w:type="spellEnd"/>
      <w:r w:rsidRPr="00C42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261B">
        <w:rPr>
          <w:rFonts w:ascii="Arial" w:eastAsia="Times New Roman" w:hAnsi="Arial" w:cs="Arial"/>
          <w:color w:val="000000"/>
          <w:sz w:val="24"/>
          <w:szCs w:val="24"/>
        </w:rPr>
        <w:t>гласник</w:t>
      </w:r>
      <w:proofErr w:type="spellEnd"/>
      <w:r w:rsidRPr="00C4261B">
        <w:rPr>
          <w:rFonts w:ascii="Arial" w:eastAsia="Times New Roman" w:hAnsi="Arial" w:cs="Arial"/>
          <w:color w:val="000000"/>
          <w:sz w:val="24"/>
          <w:szCs w:val="24"/>
        </w:rPr>
        <w:t xml:space="preserve"> РС“, </w:t>
      </w:r>
      <w:proofErr w:type="spellStart"/>
      <w:r w:rsidRPr="00C4261B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C42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4261B">
        <w:rPr>
          <w:rFonts w:ascii="Arial" w:hAnsi="Arial" w:cs="Arial"/>
          <w:sz w:val="24"/>
          <w:szCs w:val="24"/>
          <w:lang w:val="sr-Cyrl-CS"/>
        </w:rPr>
        <w:t>129/2007,</w:t>
      </w:r>
      <w:r w:rsidRPr="00C4261B">
        <w:rPr>
          <w:rFonts w:ascii="Arial" w:hAnsi="Arial" w:cs="Arial"/>
          <w:sz w:val="24"/>
          <w:szCs w:val="24"/>
        </w:rPr>
        <w:t xml:space="preserve"> </w:t>
      </w:r>
      <w:r w:rsidRPr="00C4261B">
        <w:rPr>
          <w:rFonts w:ascii="Arial" w:hAnsi="Arial" w:cs="Arial"/>
          <w:sz w:val="24"/>
          <w:szCs w:val="24"/>
          <w:lang w:val="sr-Cyrl-RS"/>
        </w:rPr>
        <w:t xml:space="preserve">83/2014 – други закон, 101/2016 – други закон и </w:t>
      </w:r>
      <w:r w:rsidRPr="00C4261B">
        <w:rPr>
          <w:rFonts w:ascii="Arial" w:hAnsi="Arial" w:cs="Arial"/>
          <w:sz w:val="24"/>
          <w:szCs w:val="24"/>
          <w:lang w:val="sr-Cyrl-CS"/>
        </w:rPr>
        <w:t>47/2018</w:t>
      </w:r>
      <w:r w:rsidRPr="00C4261B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</w:p>
    <w:p w:rsidR="001120E1" w:rsidRPr="00C4261B" w:rsidRDefault="001120E1" w:rsidP="001120E1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Закона о запосленима у аутономним покрајинама и јединицама локалне самоуправе </w:t>
      </w:r>
      <w:r w:rsidRPr="008216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(„</w:t>
      </w:r>
      <w:proofErr w:type="spellStart"/>
      <w:r w:rsidRPr="008216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Службени</w:t>
      </w:r>
      <w:proofErr w:type="spellEnd"/>
      <w:r w:rsidRPr="008216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8216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гласник</w:t>
      </w:r>
      <w:proofErr w:type="spellEnd"/>
      <w:r w:rsidRPr="008216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РС", </w:t>
      </w:r>
      <w:proofErr w:type="spellStart"/>
      <w:r w:rsidRPr="008216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бр</w:t>
      </w:r>
      <w:proofErr w:type="spellEnd"/>
      <w:r w:rsidRPr="008216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. 21/2016</w:t>
      </w:r>
      <w:r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,</w:t>
      </w:r>
      <w:r w:rsidRPr="004D18D1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113/2017</w:t>
      </w:r>
      <w:r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113/2017-I-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други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закон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, </w:t>
      </w:r>
      <w:r w:rsidRPr="004D18D1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95/2018</w:t>
      </w:r>
      <w:r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, 86/19-др. закон и 157/20 – др. закон</w:t>
      </w:r>
      <w:r w:rsidRPr="008216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), </w:t>
      </w:r>
      <w:r w:rsidRPr="00C4261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и</w:t>
      </w:r>
      <w:r w:rsidRPr="00C42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120E1" w:rsidRPr="00C4261B" w:rsidRDefault="001120E1" w:rsidP="001120E1">
      <w:pPr>
        <w:pStyle w:val="ListParagraph"/>
        <w:numPr>
          <w:ilvl w:val="0"/>
          <w:numId w:val="4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Статута Града Ниша </w:t>
      </w:r>
      <w:r>
        <w:rPr>
          <w:rFonts w:ascii="Arial" w:hAnsi="Arial" w:cs="Arial"/>
          <w:sz w:val="24"/>
          <w:szCs w:val="24"/>
          <w:lang w:val="sr-Cyrl-RS"/>
        </w:rPr>
        <w:t xml:space="preserve">(„Службени лист Града Ниша“, број 88/2008, </w:t>
      </w:r>
      <w:r w:rsidRPr="00BD3BB2">
        <w:rPr>
          <w:rFonts w:ascii="Arial" w:hAnsi="Arial" w:cs="Arial"/>
          <w:sz w:val="24"/>
          <w:szCs w:val="24"/>
          <w:lang w:val="sr-Cyrl-RS"/>
        </w:rPr>
        <w:t>143/2016</w:t>
      </w:r>
      <w:r>
        <w:rPr>
          <w:rFonts w:ascii="Arial" w:hAnsi="Arial" w:cs="Arial"/>
          <w:sz w:val="24"/>
          <w:szCs w:val="24"/>
          <w:lang w:val="sr-Cyrl-RS"/>
        </w:rPr>
        <w:t xml:space="preserve"> и 18/2019)</w:t>
      </w:r>
      <w:r w:rsidRPr="00C4261B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C4261B">
        <w:rPr>
          <w:rFonts w:ascii="Arial" w:eastAsia="Times New Roman" w:hAnsi="Arial" w:cs="Arial"/>
          <w:color w:val="000000"/>
          <w:sz w:val="24"/>
          <w:szCs w:val="24"/>
        </w:rPr>
        <w:t>усмено</w:t>
      </w:r>
      <w:proofErr w:type="spellEnd"/>
      <w:r w:rsidRPr="00C42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261B">
        <w:rPr>
          <w:rFonts w:ascii="Arial" w:eastAsia="Times New Roman" w:hAnsi="Arial" w:cs="Arial"/>
          <w:color w:val="000000"/>
          <w:sz w:val="24"/>
          <w:szCs w:val="24"/>
        </w:rPr>
        <w:t>путем</w:t>
      </w:r>
      <w:proofErr w:type="spellEnd"/>
      <w:r w:rsidRPr="00C42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261B">
        <w:rPr>
          <w:rFonts w:ascii="Arial" w:eastAsia="Times New Roman" w:hAnsi="Arial" w:cs="Arial"/>
          <w:color w:val="000000"/>
          <w:sz w:val="24"/>
          <w:szCs w:val="24"/>
        </w:rPr>
        <w:t>разговорa</w:t>
      </w:r>
      <w:proofErr w:type="spellEnd"/>
      <w:r w:rsidRPr="00C4261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</w:p>
    <w:p w:rsidR="00142476" w:rsidRDefault="00142476" w:rsidP="0014247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r-Latn-R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Вештина комуникације, усмено, путем разговора.</w:t>
      </w:r>
    </w:p>
    <w:p w:rsidR="00142476" w:rsidRPr="006E39E9" w:rsidRDefault="00142476" w:rsidP="00142476">
      <w:pPr>
        <w:spacing w:after="0" w:line="20" w:lineRule="atLeast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42476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 </w:t>
      </w:r>
      <w:r w:rsidRPr="00E35597">
        <w:rPr>
          <w:rFonts w:ascii="Arial" w:hAnsi="Arial" w:cs="Arial"/>
          <w:b/>
          <w:sz w:val="24"/>
          <w:szCs w:val="24"/>
          <w:lang w:val="sr-Cyrl-RS"/>
        </w:rPr>
        <w:t>Објављивање јавног конкурса: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B51E69">
        <w:rPr>
          <w:rFonts w:ascii="Arial" w:hAnsi="Arial" w:cs="Arial"/>
          <w:sz w:val="24"/>
          <w:szCs w:val="24"/>
          <w:lang w:val="sr-Cyrl-RS"/>
        </w:rPr>
        <w:t xml:space="preserve">Јавни конкурс за </w:t>
      </w:r>
      <w:r>
        <w:rPr>
          <w:rFonts w:ascii="Arial" w:hAnsi="Arial" w:cs="Arial"/>
          <w:sz w:val="24"/>
          <w:szCs w:val="24"/>
          <w:lang w:val="sr-Cyrl-RS"/>
        </w:rPr>
        <w:t>попуњавање положаја</w:t>
      </w:r>
      <w:r w:rsidRPr="00B51E69">
        <w:rPr>
          <w:rFonts w:ascii="Arial" w:hAnsi="Arial" w:cs="Arial"/>
          <w:sz w:val="24"/>
          <w:szCs w:val="24"/>
          <w:lang w:val="sr-Cyrl-RS"/>
        </w:rPr>
        <w:t xml:space="preserve"> начелника </w:t>
      </w:r>
      <w:r>
        <w:rPr>
          <w:rFonts w:ascii="Arial" w:hAnsi="Arial" w:cs="Arial"/>
          <w:sz w:val="24"/>
          <w:szCs w:val="24"/>
          <w:lang w:val="sr-Cyrl-RS"/>
        </w:rPr>
        <w:t>Г</w:t>
      </w:r>
      <w:r w:rsidRPr="00B51E69">
        <w:rPr>
          <w:rFonts w:ascii="Arial" w:hAnsi="Arial" w:cs="Arial"/>
          <w:sz w:val="24"/>
          <w:szCs w:val="24"/>
          <w:lang w:val="sr-Cyrl-RS"/>
        </w:rPr>
        <w:t xml:space="preserve">радске управе </w:t>
      </w:r>
      <w:r w:rsidR="00A149FA">
        <w:rPr>
          <w:rFonts w:ascii="Arial" w:eastAsia="Times New Roman" w:hAnsi="Arial" w:cs="Arial"/>
          <w:sz w:val="24"/>
          <w:szCs w:val="24"/>
          <w:lang w:val="sr-Cyrl-CS"/>
        </w:rPr>
        <w:t>за органе Града и грађанска стања</w:t>
      </w:r>
      <w:r>
        <w:rPr>
          <w:rFonts w:ascii="Arial" w:hAnsi="Arial" w:cs="Arial"/>
          <w:sz w:val="24"/>
          <w:szCs w:val="24"/>
          <w:lang w:val="sr-Cyrl-RS"/>
        </w:rPr>
        <w:t xml:space="preserve"> објављује се на интернет презентацији Града Ниша </w:t>
      </w:r>
      <w:r w:rsidRPr="00DB45E5">
        <w:rPr>
          <w:rFonts w:ascii="Arial" w:hAnsi="Arial" w:cs="Arial"/>
          <w:sz w:val="24"/>
          <w:szCs w:val="24"/>
        </w:rPr>
        <w:t>http://www.ni.rs/konkursi/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42476" w:rsidRPr="00B40C9B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Обавештење о јавном конкурсу, са адресом интернет презентације Града Ниша на којој је јавни конкурс објављен, објављује се у дневним новинама </w:t>
      </w:r>
      <w:r w:rsidR="00A8332A" w:rsidRPr="00A8332A">
        <w:rPr>
          <w:rFonts w:ascii="Arial" w:hAnsi="Arial" w:cs="Arial"/>
          <w:sz w:val="24"/>
          <w:szCs w:val="24"/>
          <w:lang w:val="sr-Cyrl-RS"/>
        </w:rPr>
        <w:t>НДН „Српски телеграф“</w:t>
      </w:r>
      <w:r>
        <w:rPr>
          <w:rFonts w:ascii="Arial" w:hAnsi="Arial" w:cs="Arial"/>
          <w:sz w:val="24"/>
          <w:szCs w:val="24"/>
          <w:lang w:val="sr-Cyrl-RS"/>
        </w:rPr>
        <w:t>, које се дистрибуирају за целу територију Републике Србије.</w:t>
      </w:r>
      <w:r w:rsidR="00A149FA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42476" w:rsidRDefault="00142476" w:rsidP="00142476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sr-Cyrl-RS"/>
        </w:rPr>
      </w:pPr>
    </w:p>
    <w:p w:rsidR="00142476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 xml:space="preserve">VIII </w:t>
      </w:r>
      <w:r w:rsidRPr="00E35597">
        <w:rPr>
          <w:rFonts w:ascii="Arial" w:hAnsi="Arial" w:cs="Arial"/>
          <w:b/>
          <w:sz w:val="24"/>
          <w:szCs w:val="24"/>
          <w:lang w:val="sr-Cyrl-RS"/>
        </w:rPr>
        <w:t>Рок за подношење пријаве на конкурс:</w:t>
      </w:r>
      <w:r w:rsidRPr="00E355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</w:t>
      </w:r>
      <w:r w:rsidRPr="00E35597">
        <w:rPr>
          <w:rFonts w:ascii="Arial" w:hAnsi="Arial" w:cs="Arial"/>
          <w:sz w:val="24"/>
          <w:szCs w:val="24"/>
          <w:lang w:val="sr-Cyrl-RS"/>
        </w:rPr>
        <w:t>ок за подношење пријаве на конкурс</w:t>
      </w:r>
      <w:r>
        <w:rPr>
          <w:rFonts w:ascii="Arial" w:hAnsi="Arial" w:cs="Arial"/>
          <w:sz w:val="24"/>
          <w:szCs w:val="24"/>
          <w:lang w:val="sr-Cyrl-RS"/>
        </w:rPr>
        <w:t xml:space="preserve"> је 15 дана </w:t>
      </w:r>
      <w:r w:rsidRPr="00E35597">
        <w:rPr>
          <w:rFonts w:ascii="Arial" w:hAnsi="Arial" w:cs="Arial"/>
          <w:sz w:val="24"/>
          <w:szCs w:val="24"/>
          <w:lang w:val="sr-Cyrl-RS"/>
        </w:rPr>
        <w:t>од дана оглашавања обавештења о јавном конкурсу у дневним новинама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A8332A" w:rsidRPr="00A8332A">
        <w:rPr>
          <w:rFonts w:ascii="Arial" w:hAnsi="Arial" w:cs="Arial"/>
          <w:sz w:val="24"/>
          <w:szCs w:val="24"/>
          <w:lang w:val="sr-Cyrl-RS"/>
        </w:rPr>
        <w:t>НДН „Српски телеграф“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142476" w:rsidRPr="001510F0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510F0">
        <w:rPr>
          <w:rFonts w:ascii="Arial" w:hAnsi="Arial" w:cs="Arial"/>
          <w:sz w:val="24"/>
          <w:szCs w:val="24"/>
          <w:lang w:val="sr-Cyrl-RS"/>
        </w:rPr>
        <w:t>Неблаговремене, недопуштене, неразумљиве или непотпуне пријаве кандидата и пријаве уз које кандидати нису приложили све потребне доказе, конкурсна комисија одбацује закључком против кога се може изјавити жалба жалбеној комисији у року од осам дана од дана пријема закључка.</w:t>
      </w:r>
    </w:p>
    <w:p w:rsidR="00142476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510F0">
        <w:rPr>
          <w:rFonts w:ascii="Arial" w:hAnsi="Arial" w:cs="Arial"/>
          <w:sz w:val="24"/>
          <w:szCs w:val="24"/>
          <w:lang w:val="sr-Cyrl-RS"/>
        </w:rPr>
        <w:t>Жалба кандидата не задржава извршење закључка.</w:t>
      </w:r>
    </w:p>
    <w:p w:rsidR="00142476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7264F">
        <w:rPr>
          <w:rFonts w:ascii="Arial" w:eastAsia="Times New Roman" w:hAnsi="Arial" w:cs="Arial"/>
          <w:sz w:val="24"/>
          <w:szCs w:val="20"/>
          <w:lang w:val="sr-Cyrl-CS" w:eastAsia="sr-Cyrl-CS"/>
        </w:rPr>
        <w:t xml:space="preserve">Кандидат који конкурише </w:t>
      </w:r>
      <w:r w:rsidRPr="002C6F0C">
        <w:rPr>
          <w:rFonts w:ascii="Arial" w:eastAsia="Times New Roman" w:hAnsi="Arial" w:cs="Arial"/>
          <w:sz w:val="24"/>
          <w:szCs w:val="20"/>
          <w:lang w:val="sr-Cyrl-CS" w:eastAsia="sr-Cyrl-CS"/>
        </w:rPr>
        <w:t xml:space="preserve">на више </w:t>
      </w:r>
      <w:r>
        <w:rPr>
          <w:rFonts w:ascii="Arial" w:eastAsia="Times New Roman" w:hAnsi="Arial" w:cs="Arial"/>
          <w:sz w:val="24"/>
          <w:szCs w:val="20"/>
          <w:lang w:val="sr-Cyrl-CS" w:eastAsia="sr-Cyrl-CS"/>
        </w:rPr>
        <w:t xml:space="preserve">од једног конкурса </w:t>
      </w:r>
      <w:r w:rsidRPr="00D7264F">
        <w:rPr>
          <w:rFonts w:ascii="Arial" w:eastAsia="Times New Roman" w:hAnsi="Arial" w:cs="Arial"/>
          <w:sz w:val="24"/>
          <w:szCs w:val="20"/>
          <w:lang w:val="sr-Cyrl-CS" w:eastAsia="sr-Cyrl-CS"/>
        </w:rPr>
        <w:t xml:space="preserve">подноси појединачне пријаве на сваки </w:t>
      </w:r>
      <w:r>
        <w:rPr>
          <w:rFonts w:ascii="Arial" w:eastAsia="Times New Roman" w:hAnsi="Arial" w:cs="Arial"/>
          <w:sz w:val="24"/>
          <w:szCs w:val="20"/>
          <w:lang w:val="sr-Cyrl-CS" w:eastAsia="sr-Cyrl-CS"/>
        </w:rPr>
        <w:t>конкурс</w:t>
      </w:r>
      <w:r w:rsidRPr="00D7264F">
        <w:rPr>
          <w:rFonts w:ascii="Arial" w:eastAsia="Times New Roman" w:hAnsi="Arial" w:cs="Arial"/>
          <w:sz w:val="24"/>
          <w:szCs w:val="20"/>
          <w:lang w:val="sr-Cyrl-CS" w:eastAsia="sr-Cyrl-CS"/>
        </w:rPr>
        <w:t>, и у пријавама наводи уз коју пријав</w:t>
      </w:r>
      <w:r>
        <w:rPr>
          <w:rFonts w:ascii="Arial" w:eastAsia="Times New Roman" w:hAnsi="Arial" w:cs="Arial"/>
          <w:sz w:val="24"/>
          <w:szCs w:val="20"/>
          <w:lang w:val="sr-Cyrl-CS" w:eastAsia="sr-Cyrl-CS"/>
        </w:rPr>
        <w:t>у</w:t>
      </w:r>
      <w:r w:rsidRPr="00D7264F">
        <w:rPr>
          <w:rFonts w:ascii="Arial" w:eastAsia="Times New Roman" w:hAnsi="Arial" w:cs="Arial"/>
          <w:sz w:val="24"/>
          <w:szCs w:val="20"/>
          <w:lang w:val="sr-Cyrl-CS" w:eastAsia="sr-Cyrl-CS"/>
        </w:rPr>
        <w:t xml:space="preserve"> је приложио тражена документа.</w:t>
      </w:r>
    </w:p>
    <w:p w:rsidR="00142476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142476" w:rsidRPr="00D7264F" w:rsidRDefault="00142476" w:rsidP="00142476">
      <w:pPr>
        <w:spacing w:after="0" w:line="2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sr-Cyrl-CS"/>
        </w:rPr>
      </w:pPr>
      <w:r>
        <w:rPr>
          <w:rFonts w:ascii="Arial" w:hAnsi="Arial" w:cs="Arial"/>
          <w:b/>
          <w:sz w:val="24"/>
          <w:szCs w:val="24"/>
        </w:rPr>
        <w:t xml:space="preserve">IX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Адреса на коју се подносе пријаве на конкурс: </w:t>
      </w: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Пријаве и доказе о испуњавању услова 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конкурса</w:t>
      </w: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кандидат може доставити лично или препорученом </w:t>
      </w: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lastRenderedPageBreak/>
        <w:t>пошиљком:</w:t>
      </w:r>
      <w:r w:rsidRPr="00D7264F">
        <w:rPr>
          <w:rFonts w:ascii="Arial" w:eastAsia="Times New Roman" w:hAnsi="Arial" w:cs="Arial"/>
          <w:sz w:val="24"/>
          <w:szCs w:val="24"/>
          <w:lang w:val="sr-Latn-CS" w:eastAsia="sr-Cyrl-CS"/>
        </w:rPr>
        <w:t xml:space="preserve"> </w:t>
      </w: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t>Градском већу Града Ниша,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</w:t>
      </w: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(преко 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Градске управе</w:t>
      </w:r>
      <w:r w:rsidR="008D36F2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за органе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</w:t>
      </w:r>
      <w:r w:rsidR="008D36F2">
        <w:rPr>
          <w:rFonts w:ascii="Arial" w:eastAsia="Times New Roman" w:hAnsi="Arial" w:cs="Arial"/>
          <w:sz w:val="24"/>
          <w:szCs w:val="24"/>
          <w:lang w:val="sr-Cyrl-CS" w:eastAsia="sr-Cyrl-CS"/>
        </w:rPr>
        <w:t>Г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рада </w:t>
      </w:r>
      <w:r w:rsidR="008D36F2">
        <w:rPr>
          <w:rFonts w:ascii="Arial" w:eastAsia="Times New Roman" w:hAnsi="Arial" w:cs="Arial"/>
          <w:sz w:val="24"/>
          <w:szCs w:val="24"/>
          <w:lang w:val="sr-Cyrl-CS" w:eastAsia="sr-Cyrl-CS"/>
        </w:rPr>
        <w:t>и грађанска стања</w:t>
      </w: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t>, Ниш,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</w:t>
      </w: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t>ул.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</w:t>
      </w: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t>Николе Пашића број 24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 w:eastAsia="sr-Cyrl-CS"/>
        </w:rPr>
        <w:t>Градски услужни центар, шалтер број 15</w:t>
      </w: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t>), са назнаком:</w:t>
      </w:r>
      <w:r w:rsidRPr="00D7264F">
        <w:rPr>
          <w:rFonts w:ascii="Arial" w:eastAsia="Times New Roman" w:hAnsi="Arial" w:cs="Arial"/>
          <w:sz w:val="24"/>
          <w:szCs w:val="24"/>
          <w:lang w:val="sr-Latn-CS" w:eastAsia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„П</w:t>
      </w: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ријава на 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Јавни конкурс </w:t>
      </w: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за 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попуњавање положаја </w:t>
      </w: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начелника 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Градске у</w:t>
      </w: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праве </w:t>
      </w:r>
      <w:r w:rsidR="008D36F2">
        <w:rPr>
          <w:rFonts w:ascii="Arial" w:eastAsia="Times New Roman" w:hAnsi="Arial" w:cs="Arial"/>
          <w:sz w:val="24"/>
          <w:szCs w:val="24"/>
          <w:lang w:val="sr-Cyrl-CS" w:eastAsia="sr-Cyrl-CS"/>
        </w:rPr>
        <w:t>за органе Града и грађанска стања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“</w:t>
      </w:r>
      <w:r w:rsidRPr="00D7264F">
        <w:rPr>
          <w:rFonts w:ascii="Arial" w:eastAsia="Times New Roman" w:hAnsi="Arial" w:cs="Arial"/>
          <w:sz w:val="24"/>
          <w:szCs w:val="24"/>
          <w:lang w:val="sr-Cyrl-CS" w:eastAsia="sr-Cyrl-CS"/>
        </w:rPr>
        <w:t>.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</w:t>
      </w:r>
    </w:p>
    <w:p w:rsidR="00142476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142476" w:rsidRDefault="00142476" w:rsidP="00142476">
      <w:pPr>
        <w:spacing w:after="0" w:line="20" w:lineRule="atLeast"/>
        <w:jc w:val="both"/>
        <w:rPr>
          <w:rFonts w:ascii="Arial" w:eastAsia="Times New Roman" w:hAnsi="Arial" w:cs="Arial"/>
          <w:sz w:val="24"/>
          <w:szCs w:val="20"/>
          <w:lang w:val="sr-Cyrl-CS" w:eastAsia="sr-Cyrl-CS"/>
        </w:rPr>
      </w:pPr>
      <w:r>
        <w:rPr>
          <w:rFonts w:ascii="Arial" w:hAnsi="Arial" w:cs="Arial"/>
          <w:b/>
          <w:sz w:val="24"/>
          <w:szCs w:val="24"/>
          <w:lang w:val="sr-Cyrl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 xml:space="preserve">X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Лице задужено за давање обавештења о јавном конкурсу: </w:t>
      </w:r>
      <w:r w:rsidR="00264B7F" w:rsidRPr="00264B7F">
        <w:rPr>
          <w:rFonts w:ascii="Arial" w:hAnsi="Arial" w:cs="Arial"/>
          <w:sz w:val="24"/>
          <w:szCs w:val="24"/>
          <w:lang w:val="sr-Cyrl-RS"/>
        </w:rPr>
        <w:t xml:space="preserve">Биљана Милојковић, ул. Николе Пашића број 24, Канцеларија бр. 38, у периоду од 11-13 часова, Градска управа </w:t>
      </w:r>
      <w:r w:rsidR="00264B7F">
        <w:rPr>
          <w:rFonts w:ascii="Arial" w:eastAsia="Times New Roman" w:hAnsi="Arial" w:cs="Arial"/>
          <w:sz w:val="24"/>
          <w:szCs w:val="24"/>
          <w:lang w:val="sr-Cyrl-CS" w:eastAsia="sr-Cyrl-CS"/>
        </w:rPr>
        <w:t>за органе Града и грађанска стања</w:t>
      </w:r>
      <w:r w:rsidR="00264B7F" w:rsidRPr="00264B7F">
        <w:rPr>
          <w:rFonts w:ascii="Arial" w:hAnsi="Arial" w:cs="Arial"/>
          <w:sz w:val="24"/>
          <w:szCs w:val="24"/>
          <w:lang w:val="sr-Cyrl-RS"/>
        </w:rPr>
        <w:t>, тел. 018/504-484</w:t>
      </w:r>
      <w:r w:rsidRPr="00264B7F">
        <w:rPr>
          <w:rFonts w:ascii="Arial" w:eastAsia="Times New Roman" w:hAnsi="Arial" w:cs="Arial"/>
          <w:sz w:val="24"/>
          <w:szCs w:val="20"/>
          <w:lang w:val="sr-Cyrl-CS" w:eastAsia="sr-Cyrl-CS"/>
        </w:rPr>
        <w:t>.</w:t>
      </w:r>
    </w:p>
    <w:p w:rsidR="00142476" w:rsidRDefault="00142476" w:rsidP="00142476">
      <w:pPr>
        <w:spacing w:after="0" w:line="20" w:lineRule="atLeast"/>
        <w:jc w:val="both"/>
        <w:rPr>
          <w:rFonts w:ascii="Arial" w:eastAsia="Times New Roman" w:hAnsi="Arial" w:cs="Arial"/>
          <w:sz w:val="24"/>
          <w:szCs w:val="20"/>
          <w:lang w:val="sr-Cyrl-CS" w:eastAsia="sr-Cyrl-CS"/>
        </w:rPr>
      </w:pPr>
    </w:p>
    <w:p w:rsidR="00142476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X</w:t>
      </w:r>
      <w:r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Изборни поступак: </w:t>
      </w:r>
    </w:p>
    <w:p w:rsidR="00142476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Конкурсна комисија ће, о месту, дану и времену када ће се обавити провера знања и вештина руковођења, обавестити учеснике конкурса, чије су пријаве благовремене и потпуне, уз које су приложени сви потребни докази и који испуњавају услове за рад на положају начелника Градске управе </w:t>
      </w:r>
      <w:r w:rsidR="00A149FA">
        <w:rPr>
          <w:rFonts w:ascii="Arial" w:eastAsia="Times New Roman" w:hAnsi="Arial" w:cs="Arial"/>
          <w:sz w:val="24"/>
          <w:szCs w:val="24"/>
          <w:lang w:val="sr-Cyrl-CS"/>
        </w:rPr>
        <w:t>за органе Града и грађанска стања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142476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142476" w:rsidRPr="00713741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 w:rsidRPr="00713741">
        <w:rPr>
          <w:rFonts w:ascii="Arial" w:hAnsi="Arial" w:cs="Arial"/>
          <w:sz w:val="24"/>
          <w:szCs w:val="24"/>
          <w:lang w:val="sr-Latn-RS"/>
        </w:rPr>
        <w:t>Сви изрази, појмови, именице, придеви и глаголи у овом огласу који су употребљени у мушком роду, односе се без дискриминације и на особе женског пола.</w:t>
      </w:r>
    </w:p>
    <w:p w:rsidR="00142476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142476" w:rsidRPr="00DE4CC4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142476" w:rsidRDefault="00142476" w:rsidP="00142476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42476" w:rsidRPr="00C32E33" w:rsidRDefault="00142476" w:rsidP="001424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 w:eastAsia="sr-Cyrl-CS"/>
        </w:rPr>
      </w:pPr>
      <w:r w:rsidRPr="00C32E33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Број: </w:t>
      </w:r>
      <w:r w:rsidR="00B8780F">
        <w:rPr>
          <w:rFonts w:ascii="Arial" w:hAnsi="Arial" w:cs="Arial"/>
          <w:sz w:val="24"/>
          <w:szCs w:val="24"/>
          <w:lang w:val="sr-Latn-RS"/>
        </w:rPr>
        <w:t>796-</w:t>
      </w:r>
      <w:r w:rsidR="00B8780F">
        <w:rPr>
          <w:rFonts w:ascii="Arial" w:hAnsi="Arial" w:cs="Arial"/>
          <w:sz w:val="24"/>
          <w:szCs w:val="24"/>
          <w:lang w:val="sr-Latn-RS"/>
        </w:rPr>
        <w:t>1/1</w:t>
      </w:r>
      <w:bookmarkStart w:id="0" w:name="_GoBack"/>
      <w:bookmarkEnd w:id="0"/>
      <w:r w:rsidRPr="00C32E33">
        <w:rPr>
          <w:rFonts w:ascii="Arial" w:eastAsia="Times New Roman" w:hAnsi="Arial" w:cs="Arial"/>
          <w:sz w:val="24"/>
          <w:szCs w:val="24"/>
          <w:lang w:val="sr-Latn-RS" w:eastAsia="sr-Cyrl-CS"/>
        </w:rPr>
        <w:t>/20</w:t>
      </w:r>
      <w:r>
        <w:rPr>
          <w:rFonts w:ascii="Arial" w:eastAsia="Times New Roman" w:hAnsi="Arial" w:cs="Arial"/>
          <w:sz w:val="24"/>
          <w:szCs w:val="24"/>
          <w:lang w:val="sr-Cyrl-RS" w:eastAsia="sr-Cyrl-CS"/>
        </w:rPr>
        <w:t>21</w:t>
      </w:r>
      <w:r w:rsidRPr="00C32E33">
        <w:rPr>
          <w:rFonts w:ascii="Arial" w:eastAsia="Times New Roman" w:hAnsi="Arial" w:cs="Arial"/>
          <w:sz w:val="24"/>
          <w:szCs w:val="24"/>
          <w:lang w:val="sr-Latn-RS" w:eastAsia="sr-Cyrl-CS"/>
        </w:rPr>
        <w:t>-03</w:t>
      </w:r>
    </w:p>
    <w:p w:rsidR="00142476" w:rsidRPr="00C32E33" w:rsidRDefault="00142476" w:rsidP="001424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 w:eastAsia="sr-Cyrl-CS"/>
        </w:rPr>
      </w:pPr>
      <w:r w:rsidRPr="00C32E33">
        <w:rPr>
          <w:rFonts w:ascii="Arial" w:eastAsia="Times New Roman" w:hAnsi="Arial" w:cs="Arial"/>
          <w:sz w:val="24"/>
          <w:szCs w:val="24"/>
          <w:lang w:val="sr-Latn-RS" w:eastAsia="sr-Cyrl-CS"/>
        </w:rPr>
        <w:t xml:space="preserve">У Нишу, </w:t>
      </w:r>
      <w:r w:rsidR="000024BE">
        <w:rPr>
          <w:rFonts w:ascii="Arial" w:hAnsi="Arial" w:cs="Arial"/>
          <w:sz w:val="24"/>
          <w:szCs w:val="24"/>
          <w:lang w:val="sr-Cyrl-RS"/>
        </w:rPr>
        <w:t>07.07.2021</w:t>
      </w:r>
      <w:r w:rsidRPr="00C32E33">
        <w:rPr>
          <w:rFonts w:ascii="Arial" w:eastAsia="Times New Roman" w:hAnsi="Arial" w:cs="Arial"/>
          <w:sz w:val="24"/>
          <w:szCs w:val="24"/>
          <w:lang w:val="sr-Cyrl-CS" w:eastAsia="sr-Latn-CS"/>
        </w:rPr>
        <w:t>. године</w:t>
      </w:r>
    </w:p>
    <w:p w:rsidR="00142476" w:rsidRDefault="00142476" w:rsidP="0014247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142476" w:rsidRDefault="00142476" w:rsidP="0014247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142476" w:rsidRPr="00DE4CC4" w:rsidRDefault="00142476" w:rsidP="0014247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142476" w:rsidRPr="00E22673" w:rsidRDefault="00142476" w:rsidP="00142476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22673">
        <w:rPr>
          <w:rFonts w:ascii="Arial" w:hAnsi="Arial" w:cs="Arial"/>
          <w:b/>
          <w:sz w:val="24"/>
          <w:szCs w:val="24"/>
          <w:lang w:val="sr-Cyrl-RS"/>
        </w:rPr>
        <w:t>ГРАДСКО ВЕЋЕ ГРАДА НИША</w:t>
      </w:r>
    </w:p>
    <w:p w:rsidR="00142476" w:rsidRDefault="00142476" w:rsidP="001424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142476" w:rsidRDefault="00142476" w:rsidP="001424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142476" w:rsidRPr="0061284A" w:rsidRDefault="00142476" w:rsidP="001424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142476" w:rsidRPr="0061284A" w:rsidRDefault="00142476" w:rsidP="00142476">
      <w:pPr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ПРЕДСЕДНИЦА</w:t>
      </w:r>
    </w:p>
    <w:p w:rsidR="00142476" w:rsidRDefault="00142476" w:rsidP="00142476">
      <w:pPr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142476" w:rsidRDefault="00142476" w:rsidP="00142476">
      <w:pPr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142476" w:rsidRPr="003F181A" w:rsidRDefault="00142476" w:rsidP="00142476">
      <w:pPr>
        <w:spacing w:after="0" w:line="20" w:lineRule="atLeast"/>
        <w:ind w:left="4536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Драгана Сотировски</w:t>
      </w:r>
    </w:p>
    <w:p w:rsidR="00DE6CA5" w:rsidRPr="00142476" w:rsidRDefault="00DE6CA5" w:rsidP="00142476"/>
    <w:sectPr w:rsidR="00DE6CA5" w:rsidRPr="00142476" w:rsidSect="003221E7">
      <w:footerReference w:type="default" r:id="rId8"/>
      <w:pgSz w:w="11907" w:h="16839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C7" w:rsidRDefault="00DA0BC7">
      <w:pPr>
        <w:spacing w:after="0" w:line="240" w:lineRule="auto"/>
      </w:pPr>
      <w:r>
        <w:separator/>
      </w:r>
    </w:p>
  </w:endnote>
  <w:endnote w:type="continuationSeparator" w:id="0">
    <w:p w:rsidR="00DA0BC7" w:rsidRDefault="00DA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F8" w:rsidRDefault="00A149FA" w:rsidP="004706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80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C7" w:rsidRDefault="00DA0BC7">
      <w:pPr>
        <w:spacing w:after="0" w:line="240" w:lineRule="auto"/>
      </w:pPr>
      <w:r>
        <w:separator/>
      </w:r>
    </w:p>
  </w:footnote>
  <w:footnote w:type="continuationSeparator" w:id="0">
    <w:p w:rsidR="00DA0BC7" w:rsidRDefault="00DA0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0B8"/>
    <w:multiLevelType w:val="hybridMultilevel"/>
    <w:tmpl w:val="1A94EB52"/>
    <w:lvl w:ilvl="0" w:tplc="E97E1B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053AD3"/>
    <w:multiLevelType w:val="hybridMultilevel"/>
    <w:tmpl w:val="E7E00B4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70E9F"/>
    <w:multiLevelType w:val="hybridMultilevel"/>
    <w:tmpl w:val="3D1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954F1"/>
    <w:multiLevelType w:val="hybridMultilevel"/>
    <w:tmpl w:val="B89CD2E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55"/>
    <w:rsid w:val="000024BE"/>
    <w:rsid w:val="0003760F"/>
    <w:rsid w:val="00093BB2"/>
    <w:rsid w:val="000A49ED"/>
    <w:rsid w:val="000D61CD"/>
    <w:rsid w:val="001120E1"/>
    <w:rsid w:val="00142476"/>
    <w:rsid w:val="001F54F3"/>
    <w:rsid w:val="00264B7F"/>
    <w:rsid w:val="003221E7"/>
    <w:rsid w:val="003E00E1"/>
    <w:rsid w:val="00420ACB"/>
    <w:rsid w:val="00490147"/>
    <w:rsid w:val="00491207"/>
    <w:rsid w:val="00544855"/>
    <w:rsid w:val="00660DAA"/>
    <w:rsid w:val="006E019A"/>
    <w:rsid w:val="008D36F2"/>
    <w:rsid w:val="0099429B"/>
    <w:rsid w:val="00997331"/>
    <w:rsid w:val="00A149FA"/>
    <w:rsid w:val="00A8332A"/>
    <w:rsid w:val="00B8780F"/>
    <w:rsid w:val="00C4261B"/>
    <w:rsid w:val="00DA0BC7"/>
    <w:rsid w:val="00DA14D8"/>
    <w:rsid w:val="00DB45E5"/>
    <w:rsid w:val="00D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7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2476"/>
    <w:rPr>
      <w:color w:val="000080"/>
      <w:u w:val="single"/>
    </w:rPr>
  </w:style>
  <w:style w:type="character" w:styleId="Strong">
    <w:name w:val="Strong"/>
    <w:uiPriority w:val="99"/>
    <w:qFormat/>
    <w:rsid w:val="0014247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4247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42476"/>
    <w:rPr>
      <w:rFonts w:ascii="Calibri" w:hAnsi="Calibri" w:cs="Times New Roman"/>
      <w:lang w:val="x-none" w:eastAsia="x-none"/>
    </w:rPr>
  </w:style>
  <w:style w:type="paragraph" w:customStyle="1" w:styleId="1tekst">
    <w:name w:val="_1tekst"/>
    <w:basedOn w:val="Normal"/>
    <w:rsid w:val="00DB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7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2476"/>
    <w:rPr>
      <w:color w:val="000080"/>
      <w:u w:val="single"/>
    </w:rPr>
  </w:style>
  <w:style w:type="character" w:styleId="Strong">
    <w:name w:val="Strong"/>
    <w:uiPriority w:val="99"/>
    <w:qFormat/>
    <w:rsid w:val="0014247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4247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42476"/>
    <w:rPr>
      <w:rFonts w:ascii="Calibri" w:hAnsi="Calibri" w:cs="Times New Roman"/>
      <w:lang w:val="x-none" w:eastAsia="x-none"/>
    </w:rPr>
  </w:style>
  <w:style w:type="paragraph" w:customStyle="1" w:styleId="1tekst">
    <w:name w:val="_1tekst"/>
    <w:basedOn w:val="Normal"/>
    <w:rsid w:val="00DB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Zlatanović</dc:creator>
  <cp:keywords/>
  <dc:description/>
  <cp:lastModifiedBy>Milan Zlatanović</cp:lastModifiedBy>
  <cp:revision>11</cp:revision>
  <cp:lastPrinted>2021-04-12T07:53:00Z</cp:lastPrinted>
  <dcterms:created xsi:type="dcterms:W3CDTF">2021-01-11T07:24:00Z</dcterms:created>
  <dcterms:modified xsi:type="dcterms:W3CDTF">2021-07-08T09:31:00Z</dcterms:modified>
</cp:coreProperties>
</file>